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D71" w:rsidRPr="003E4202" w:rsidRDefault="00AE1D71" w:rsidP="0093568C">
      <w:pPr>
        <w:pStyle w:val="a3"/>
        <w:spacing w:before="4"/>
        <w:rPr>
          <w:b/>
          <w:sz w:val="24"/>
          <w:szCs w:val="24"/>
        </w:rPr>
      </w:pPr>
      <w:bookmarkStart w:id="0" w:name="Изображение"/>
      <w:bookmarkEnd w:id="0"/>
    </w:p>
    <w:p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rsidR="00AE1D71" w:rsidRPr="000E2C6F" w:rsidRDefault="00AE1D71" w:rsidP="0093568C">
      <w:pPr>
        <w:jc w:val="center"/>
        <w:rPr>
          <w:sz w:val="24"/>
          <w:szCs w:val="24"/>
        </w:rPr>
      </w:pPr>
      <w:r w:rsidRPr="000E2C6F">
        <w:rPr>
          <w:sz w:val="24"/>
          <w:szCs w:val="24"/>
        </w:rPr>
        <w:t>«ЗИМИНСКИЙ ЖЕЛЕЗНОДОРОЖНЫЙ ТЕХНИКУМ»</w:t>
      </w:r>
    </w:p>
    <w:p w:rsidR="00AE1D71" w:rsidRPr="003E4202"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tbl>
      <w:tblPr>
        <w:tblW w:w="1324" w:type="dxa"/>
        <w:jc w:val="right"/>
        <w:tblLook w:val="04A0"/>
      </w:tblPr>
      <w:tblGrid>
        <w:gridCol w:w="1324"/>
      </w:tblGrid>
      <w:tr w:rsidR="00AE1D71" w:rsidRPr="0093568C" w:rsidTr="00C429E4">
        <w:trPr>
          <w:jc w:val="right"/>
        </w:trPr>
        <w:tc>
          <w:tcPr>
            <w:tcW w:w="1324" w:type="dxa"/>
          </w:tcPr>
          <w:p w:rsidR="00AE1D71" w:rsidRPr="0093568C" w:rsidRDefault="00AE1D71" w:rsidP="0093568C">
            <w:pPr>
              <w:jc w:val="both"/>
              <w:rPr>
                <w:sz w:val="24"/>
                <w:szCs w:val="24"/>
              </w:rPr>
            </w:pPr>
          </w:p>
        </w:tc>
      </w:tr>
    </w:tbl>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bCs/>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rsidR="00006B09" w:rsidRPr="00006B09" w:rsidRDefault="000F7B1A" w:rsidP="00006B09">
      <w:pPr>
        <w:jc w:val="center"/>
        <w:rPr>
          <w:b/>
          <w:sz w:val="24"/>
          <w:szCs w:val="24"/>
        </w:rPr>
      </w:pPr>
      <w:r>
        <w:rPr>
          <w:b/>
          <w:sz w:val="24"/>
          <w:szCs w:val="24"/>
        </w:rPr>
        <w:t xml:space="preserve">ОП.11Экология на железнодорожном транспорте </w:t>
      </w:r>
    </w:p>
    <w:p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Pr="0093568C" w:rsidRDefault="00AE1D71" w:rsidP="0093568C">
      <w:pPr>
        <w:pStyle w:val="a3"/>
        <w:ind w:left="2268"/>
        <w:rPr>
          <w:sz w:val="24"/>
          <w:szCs w:val="24"/>
        </w:rPr>
      </w:pPr>
    </w:p>
    <w:p w:rsidR="00AE1D71" w:rsidRDefault="00AE1D71" w:rsidP="0093568C">
      <w:pPr>
        <w:pStyle w:val="a3"/>
        <w:ind w:left="2268"/>
        <w:rPr>
          <w:sz w:val="24"/>
          <w:szCs w:val="24"/>
        </w:rPr>
      </w:pPr>
    </w:p>
    <w:p w:rsidR="00A854AA" w:rsidRPr="0093568C" w:rsidRDefault="00A854AA" w:rsidP="0093568C">
      <w:pPr>
        <w:pStyle w:val="a3"/>
        <w:ind w:left="2268"/>
        <w:rPr>
          <w:sz w:val="24"/>
          <w:szCs w:val="24"/>
        </w:rPr>
      </w:pPr>
    </w:p>
    <w:p w:rsidR="00AE1D71" w:rsidRPr="0093568C" w:rsidRDefault="00AE1D71" w:rsidP="0093568C">
      <w:pPr>
        <w:pStyle w:val="a3"/>
        <w:ind w:left="2268"/>
        <w:rPr>
          <w:sz w:val="24"/>
          <w:szCs w:val="24"/>
        </w:rPr>
      </w:pPr>
    </w:p>
    <w:tbl>
      <w:tblPr>
        <w:tblW w:w="10971" w:type="dxa"/>
        <w:tblInd w:w="94" w:type="dxa"/>
        <w:tblLook w:val="04A0"/>
      </w:tblPr>
      <w:tblGrid>
        <w:gridCol w:w="5401"/>
        <w:gridCol w:w="1066"/>
        <w:gridCol w:w="1067"/>
        <w:gridCol w:w="1067"/>
        <w:gridCol w:w="1067"/>
        <w:gridCol w:w="269"/>
        <w:gridCol w:w="798"/>
        <w:gridCol w:w="236"/>
      </w:tblGrid>
      <w:tr w:rsidR="00AE1D71" w:rsidRPr="0093568C" w:rsidTr="00C429E4">
        <w:trPr>
          <w:trHeight w:val="375"/>
        </w:trPr>
        <w:tc>
          <w:tcPr>
            <w:tcW w:w="5401" w:type="dxa"/>
            <w:tcBorders>
              <w:top w:val="nil"/>
              <w:left w:val="nil"/>
              <w:bottom w:val="nil"/>
              <w:right w:val="nil"/>
            </w:tcBorders>
            <w:shd w:val="clear" w:color="auto" w:fill="auto"/>
            <w:noWrap/>
            <w:vAlign w:val="bottom"/>
            <w:hideMark/>
          </w:tcPr>
          <w:p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rsidTr="00C429E4">
        <w:trPr>
          <w:trHeight w:val="315"/>
        </w:trPr>
        <w:tc>
          <w:tcPr>
            <w:tcW w:w="10735" w:type="dxa"/>
            <w:gridSpan w:val="7"/>
            <w:tcBorders>
              <w:top w:val="nil"/>
              <w:left w:val="nil"/>
              <w:bottom w:val="nil"/>
              <w:right w:val="nil"/>
            </w:tcBorders>
            <w:shd w:val="clear" w:color="auto" w:fill="auto"/>
            <w:noWrap/>
            <w:vAlign w:val="bottom"/>
            <w:hideMark/>
          </w:tcPr>
          <w:p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rsidR="00AE1D71" w:rsidRPr="0093568C" w:rsidRDefault="00AE1D71" w:rsidP="0093568C">
            <w:pPr>
              <w:rPr>
                <w:sz w:val="24"/>
                <w:szCs w:val="24"/>
              </w:rPr>
            </w:pPr>
          </w:p>
        </w:tc>
      </w:tr>
      <w:tr w:rsidR="00AE1D71" w:rsidRPr="0093568C"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AE1D71" w:rsidRPr="0093568C" w:rsidRDefault="00AE1D71" w:rsidP="0093568C">
      <w:pPr>
        <w:jc w:val="center"/>
        <w:rPr>
          <w:b/>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Pr="0093568C" w:rsidRDefault="0093568C" w:rsidP="0093568C">
      <w:pPr>
        <w:jc w:val="center"/>
        <w:rPr>
          <w:b/>
          <w:bCs/>
          <w:sz w:val="24"/>
          <w:szCs w:val="24"/>
        </w:rPr>
      </w:pPr>
    </w:p>
    <w:p w:rsidR="0093568C" w:rsidRDefault="0093568C" w:rsidP="0093568C">
      <w:pPr>
        <w:jc w:val="center"/>
        <w:rPr>
          <w:b/>
          <w:bCs/>
          <w:sz w:val="24"/>
          <w:szCs w:val="24"/>
        </w:rPr>
      </w:pPr>
    </w:p>
    <w:p w:rsidR="0093568C" w:rsidRDefault="0093568C" w:rsidP="0093568C">
      <w:pPr>
        <w:jc w:val="center"/>
        <w:rPr>
          <w:b/>
          <w:bCs/>
          <w:sz w:val="24"/>
          <w:szCs w:val="24"/>
        </w:rPr>
      </w:pPr>
    </w:p>
    <w:p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rsidR="00E93A1D" w:rsidRPr="00E93A1D" w:rsidRDefault="0093568C" w:rsidP="000F7B1A">
      <w:pPr>
        <w:ind w:firstLine="851"/>
        <w:jc w:val="both"/>
        <w:rPr>
          <w:b/>
          <w:sz w:val="24"/>
          <w:szCs w:val="24"/>
        </w:rPr>
      </w:pPr>
      <w:r>
        <w:rPr>
          <w:sz w:val="24"/>
          <w:szCs w:val="24"/>
        </w:rPr>
        <w:br w:type="page"/>
      </w:r>
      <w:proofErr w:type="gramStart"/>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w:t>
      </w:r>
      <w:r w:rsidR="000F7B1A" w:rsidRPr="000F7B1A">
        <w:rPr>
          <w:b/>
          <w:sz w:val="24"/>
          <w:szCs w:val="24"/>
        </w:rPr>
        <w:t xml:space="preserve"> </w:t>
      </w:r>
      <w:r w:rsidR="000F7B1A">
        <w:rPr>
          <w:b/>
          <w:sz w:val="24"/>
          <w:szCs w:val="24"/>
        </w:rPr>
        <w:t xml:space="preserve">ОП.11Экология на железнодорожном транспорте </w:t>
      </w:r>
      <w:r w:rsidR="000E2C6F"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w:t>
      </w:r>
      <w:proofErr w:type="gramEnd"/>
      <w:r w:rsidR="00E93A1D" w:rsidRPr="00E93A1D">
        <w:rPr>
          <w:b/>
          <w:bCs/>
          <w:color w:val="000000"/>
          <w:sz w:val="24"/>
          <w:szCs w:val="24"/>
        </w:rPr>
        <w:t xml:space="preserve"> хозяйство</w:t>
      </w:r>
      <w:r w:rsidR="005D1EAA" w:rsidRPr="00E93A1D">
        <w:rPr>
          <w:sz w:val="24"/>
          <w:szCs w:val="24"/>
        </w:rPr>
        <w:t>, входящей</w:t>
      </w:r>
      <w:r w:rsidR="000F7B1A">
        <w:rPr>
          <w:sz w:val="24"/>
          <w:szCs w:val="24"/>
        </w:rPr>
        <w:t xml:space="preserve"> </w:t>
      </w:r>
      <w:r w:rsidR="005D1EAA" w:rsidRPr="00E93A1D">
        <w:rPr>
          <w:sz w:val="24"/>
          <w:szCs w:val="24"/>
        </w:rPr>
        <w:t>в</w:t>
      </w:r>
      <w:r w:rsidR="000F7B1A">
        <w:rPr>
          <w:sz w:val="24"/>
          <w:szCs w:val="24"/>
        </w:rPr>
        <w:t xml:space="preserve"> </w:t>
      </w:r>
      <w:r w:rsidR="005D1EAA" w:rsidRPr="00E93A1D">
        <w:rPr>
          <w:sz w:val="24"/>
          <w:szCs w:val="24"/>
        </w:rPr>
        <w:t>укрупненную</w:t>
      </w:r>
      <w:r w:rsidR="000F7B1A">
        <w:rPr>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0F7B1A">
        <w:rPr>
          <w:sz w:val="24"/>
          <w:szCs w:val="24"/>
        </w:rPr>
        <w:t xml:space="preserve"> </w:t>
      </w:r>
      <w:r w:rsidR="00E93A1D" w:rsidRPr="00E93A1D">
        <w:rPr>
          <w:b/>
          <w:sz w:val="24"/>
          <w:szCs w:val="24"/>
          <w:lang w:eastAsia="ru-RU"/>
        </w:rPr>
        <w:t>23.00.00 ТЕХНИКА и ТЕХНОЛОГИЯ НАЗЕМНОГО ТРАНСПОРТА.</w:t>
      </w:r>
    </w:p>
    <w:p w:rsidR="00AE1D71" w:rsidRPr="00E93A1D" w:rsidRDefault="00AE1D71" w:rsidP="00E93A1D">
      <w:pPr>
        <w:pStyle w:val="a3"/>
        <w:spacing w:before="66"/>
        <w:ind w:left="319" w:right="113" w:firstLine="710"/>
        <w:jc w:val="both"/>
        <w:rPr>
          <w:sz w:val="24"/>
          <w:szCs w:val="24"/>
        </w:rPr>
      </w:pPr>
    </w:p>
    <w:p w:rsidR="00AE1D71" w:rsidRPr="0093568C" w:rsidRDefault="00AE1D71" w:rsidP="00C84E1E">
      <w:pPr>
        <w:jc w:val="both"/>
        <w:rPr>
          <w:sz w:val="24"/>
          <w:szCs w:val="24"/>
        </w:rPr>
      </w:pPr>
    </w:p>
    <w:p w:rsidR="00AE1D71" w:rsidRDefault="00AE1D71"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Default="00B20EB0" w:rsidP="00C84E1E">
      <w:pPr>
        <w:ind w:firstLine="720"/>
        <w:jc w:val="both"/>
        <w:rPr>
          <w:sz w:val="24"/>
          <w:szCs w:val="24"/>
        </w:rPr>
      </w:pPr>
    </w:p>
    <w:p w:rsidR="00B20EB0" w:rsidRPr="0093568C" w:rsidRDefault="00B20EB0" w:rsidP="00C84E1E">
      <w:pPr>
        <w:ind w:firstLine="720"/>
        <w:jc w:val="both"/>
        <w:rPr>
          <w:sz w:val="24"/>
          <w:szCs w:val="24"/>
        </w:rPr>
      </w:pPr>
    </w:p>
    <w:p w:rsidR="00B20EB0" w:rsidRPr="00B20EB0" w:rsidRDefault="003E4202" w:rsidP="00B20EB0">
      <w:pPr>
        <w:ind w:firstLine="709"/>
      </w:pPr>
      <w:r w:rsidRPr="00D17AB3">
        <w:rPr>
          <w:b/>
        </w:rPr>
        <w:t>Разработчик:</w:t>
      </w:r>
      <w:r w:rsidR="000F7B1A">
        <w:rPr>
          <w:b/>
        </w:rPr>
        <w:t xml:space="preserve"> </w:t>
      </w:r>
      <w:r w:rsidR="000F7B1A">
        <w:t xml:space="preserve">Кузнецова Оксана Александровна, </w:t>
      </w:r>
      <w:r w:rsidRPr="00D17AB3">
        <w:t xml:space="preserve">преподаватель </w:t>
      </w:r>
      <w:r w:rsidR="000F7B1A">
        <w:t xml:space="preserve">общеобразовательных и </w:t>
      </w:r>
      <w:r w:rsidR="00B20EB0">
        <w:t xml:space="preserve">профессиональных дисциплин </w:t>
      </w:r>
      <w:r w:rsidR="00B20EB0" w:rsidRPr="00B20EB0">
        <w:rPr>
          <w:bCs/>
          <w:sz w:val="24"/>
          <w:szCs w:val="24"/>
          <w:lang w:eastAsia="ru-RU"/>
        </w:rPr>
        <w:t>ГБПОУ ИО «Зиминский железнодорожный техникум»</w:t>
      </w:r>
    </w:p>
    <w:p w:rsidR="003E4202" w:rsidRPr="00D17AB3" w:rsidRDefault="003E4202" w:rsidP="006434E5">
      <w:pPr>
        <w:jc w:val="both"/>
      </w:pPr>
    </w:p>
    <w:p w:rsidR="003E4202" w:rsidRPr="00D17AB3" w:rsidRDefault="003E4202" w:rsidP="00C84E1E">
      <w:pPr>
        <w:ind w:firstLine="709"/>
        <w:jc w:val="both"/>
        <w:rPr>
          <w:b/>
        </w:rPr>
      </w:pPr>
    </w:p>
    <w:p w:rsidR="00AE1D71" w:rsidRPr="0093568C" w:rsidRDefault="00AE1D71" w:rsidP="00C84E1E">
      <w:pPr>
        <w:ind w:firstLine="720"/>
        <w:jc w:val="both"/>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E93A1D" w:rsidP="0093568C">
      <w:pPr>
        <w:rPr>
          <w:sz w:val="24"/>
          <w:szCs w:val="24"/>
        </w:rPr>
      </w:pPr>
      <w:r>
        <w:rPr>
          <w:noProof/>
          <w:lang w:eastAsia="ru-RU"/>
        </w:rPr>
        <w:drawing>
          <wp:inline distT="0" distB="0" distL="0" distR="0">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20550" cy="1402157"/>
                    </a:xfrm>
                    <a:prstGeom prst="rect">
                      <a:avLst/>
                    </a:prstGeom>
                    <a:noFill/>
                    <a:ln>
                      <a:noFill/>
                    </a:ln>
                  </pic:spPr>
                </pic:pic>
              </a:graphicData>
            </a:graphic>
          </wp:inline>
        </w:drawing>
      </w: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AE1D71" w:rsidRDefault="00AE1D71"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Default="00BF644C" w:rsidP="0093568C">
      <w:pPr>
        <w:rPr>
          <w:noProof/>
        </w:rPr>
      </w:pPr>
    </w:p>
    <w:p w:rsidR="00BF644C" w:rsidRPr="0093568C" w:rsidRDefault="00BF644C" w:rsidP="0093568C">
      <w:pPr>
        <w:rPr>
          <w:sz w:val="24"/>
          <w:szCs w:val="24"/>
        </w:rPr>
      </w:pPr>
    </w:p>
    <w:p w:rsidR="00AE1D71" w:rsidRPr="0093568C" w:rsidRDefault="00AE1D71" w:rsidP="0093568C">
      <w:pPr>
        <w:rPr>
          <w:sz w:val="24"/>
          <w:szCs w:val="24"/>
        </w:rPr>
      </w:pPr>
    </w:p>
    <w:p w:rsidR="00AE1D71" w:rsidRPr="0093568C" w:rsidRDefault="00AE1D71" w:rsidP="0093568C">
      <w:pPr>
        <w:rPr>
          <w:sz w:val="24"/>
          <w:szCs w:val="24"/>
        </w:rPr>
      </w:pPr>
    </w:p>
    <w:p w:rsidR="001A6DC7" w:rsidRDefault="001A6DC7" w:rsidP="00BF644C">
      <w:pPr>
        <w:spacing w:before="73"/>
        <w:ind w:right="460"/>
        <w:rPr>
          <w:sz w:val="24"/>
          <w:szCs w:val="24"/>
        </w:rPr>
      </w:pPr>
    </w:p>
    <w:p w:rsidR="003A4674" w:rsidRPr="00516E4C" w:rsidRDefault="005E5C68" w:rsidP="00516E4C">
      <w:pPr>
        <w:spacing w:before="73"/>
        <w:ind w:left="418" w:right="460"/>
        <w:jc w:val="center"/>
        <w:rPr>
          <w:b/>
          <w:sz w:val="24"/>
          <w:szCs w:val="24"/>
        </w:rPr>
      </w:pPr>
      <w:r w:rsidRPr="0093568C">
        <w:rPr>
          <w:b/>
          <w:sz w:val="24"/>
          <w:szCs w:val="24"/>
        </w:rPr>
        <w:t>СОДЕРЖАНИЕ</w:t>
      </w:r>
    </w:p>
    <w:tbl>
      <w:tblPr>
        <w:tblStyle w:val="11"/>
        <w:tblpPr w:leftFromText="180" w:rightFromText="180" w:vertAnchor="text" w:horzAnchor="margin" w:tblpY="1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2"/>
        <w:gridCol w:w="9072"/>
        <w:gridCol w:w="602"/>
      </w:tblGrid>
      <w:tr w:rsidR="00ED383C" w:rsidRPr="00D17AB3" w:rsidTr="00074CFE">
        <w:tc>
          <w:tcPr>
            <w:tcW w:w="392" w:type="dxa"/>
          </w:tcPr>
          <w:p w:rsidR="00ED383C" w:rsidRPr="00ED383C" w:rsidRDefault="00ED383C" w:rsidP="00074CFE">
            <w:pPr>
              <w:tabs>
                <w:tab w:val="left" w:pos="927"/>
              </w:tabs>
              <w:spacing w:line="276" w:lineRule="auto"/>
              <w:rPr>
                <w:caps/>
                <w:sz w:val="24"/>
                <w:szCs w:val="24"/>
              </w:rPr>
            </w:pPr>
            <w:r>
              <w:rPr>
                <w:caps/>
                <w:sz w:val="24"/>
                <w:szCs w:val="24"/>
              </w:rPr>
              <w:t>1</w:t>
            </w:r>
          </w:p>
        </w:tc>
        <w:tc>
          <w:tcPr>
            <w:tcW w:w="9072" w:type="dxa"/>
          </w:tcPr>
          <w:p w:rsidR="00ED383C" w:rsidRPr="00D17AB3" w:rsidRDefault="00ED383C" w:rsidP="00074CFE">
            <w:pPr>
              <w:pStyle w:val="a4"/>
              <w:tabs>
                <w:tab w:val="left" w:pos="927"/>
              </w:tabs>
              <w:spacing w:line="276" w:lineRule="auto"/>
              <w:ind w:left="0" w:firstLine="0"/>
              <w:rPr>
                <w:caps/>
                <w:sz w:val="24"/>
                <w:szCs w:val="24"/>
              </w:rPr>
            </w:pPr>
            <w:r w:rsidRPr="00D17AB3">
              <w:rPr>
                <w:caps/>
                <w:sz w:val="24"/>
                <w:szCs w:val="24"/>
              </w:rPr>
              <w:t>ПАСПОРТ</w:t>
            </w:r>
            <w:r w:rsidR="000F7B1A">
              <w:rPr>
                <w:caps/>
                <w:sz w:val="24"/>
                <w:szCs w:val="24"/>
              </w:rPr>
              <w:t xml:space="preserve"> </w:t>
            </w:r>
            <w:r w:rsidRPr="00D17AB3">
              <w:rPr>
                <w:caps/>
                <w:sz w:val="24"/>
                <w:szCs w:val="24"/>
              </w:rPr>
              <w:t xml:space="preserve"> ПРОГРАММЫ </w:t>
            </w:r>
            <w:r w:rsidR="000F7B1A">
              <w:rPr>
                <w:caps/>
                <w:sz w:val="24"/>
                <w:szCs w:val="24"/>
              </w:rPr>
              <w:t xml:space="preserve"> </w:t>
            </w:r>
            <w:r w:rsidRPr="00D17AB3">
              <w:rPr>
                <w:caps/>
                <w:sz w:val="24"/>
                <w:szCs w:val="24"/>
              </w:rPr>
              <w:t xml:space="preserve">УЧЕБНОЙ </w:t>
            </w:r>
            <w:r w:rsidR="000F7B1A">
              <w:rPr>
                <w:caps/>
                <w:sz w:val="24"/>
                <w:szCs w:val="24"/>
              </w:rPr>
              <w:t xml:space="preserve"> </w:t>
            </w:r>
            <w:r w:rsidRPr="00D17AB3">
              <w:rPr>
                <w:caps/>
                <w:sz w:val="24"/>
                <w:szCs w:val="24"/>
              </w:rPr>
              <w:t>ДИСЦИПЛИНЫ</w:t>
            </w:r>
            <w:r w:rsidRPr="00D17AB3">
              <w:rPr>
                <w:caps/>
                <w:sz w:val="24"/>
                <w:szCs w:val="24"/>
              </w:rPr>
              <w:tab/>
            </w:r>
          </w:p>
        </w:tc>
        <w:tc>
          <w:tcPr>
            <w:tcW w:w="602" w:type="dxa"/>
          </w:tcPr>
          <w:p w:rsidR="00ED383C" w:rsidRPr="00D17AB3" w:rsidRDefault="00ED383C" w:rsidP="00074CFE">
            <w:pPr>
              <w:pStyle w:val="a4"/>
              <w:tabs>
                <w:tab w:val="left" w:pos="927"/>
              </w:tabs>
              <w:spacing w:line="276" w:lineRule="auto"/>
              <w:ind w:left="0"/>
              <w:jc w:val="center"/>
              <w:rPr>
                <w:caps/>
                <w:sz w:val="24"/>
                <w:szCs w:val="24"/>
              </w:rPr>
            </w:pPr>
            <w:r>
              <w:rPr>
                <w:caps/>
                <w:sz w:val="24"/>
                <w:szCs w:val="24"/>
              </w:rPr>
              <w:t>4</w:t>
            </w:r>
          </w:p>
        </w:tc>
      </w:tr>
      <w:tr w:rsidR="00ED383C" w:rsidRPr="00D17AB3" w:rsidTr="00074CFE">
        <w:tc>
          <w:tcPr>
            <w:tcW w:w="392" w:type="dxa"/>
          </w:tcPr>
          <w:p w:rsidR="00ED383C" w:rsidRPr="00D17AB3" w:rsidRDefault="00ED383C" w:rsidP="00074CFE">
            <w:pPr>
              <w:pStyle w:val="a4"/>
              <w:tabs>
                <w:tab w:val="left" w:pos="927"/>
              </w:tabs>
              <w:spacing w:line="276" w:lineRule="auto"/>
              <w:ind w:left="0"/>
              <w:rPr>
                <w:caps/>
                <w:sz w:val="24"/>
                <w:szCs w:val="24"/>
              </w:rPr>
            </w:pPr>
            <w:r>
              <w:rPr>
                <w:caps/>
                <w:sz w:val="24"/>
                <w:szCs w:val="24"/>
              </w:rPr>
              <w:t xml:space="preserve">   2 </w:t>
            </w:r>
          </w:p>
        </w:tc>
        <w:tc>
          <w:tcPr>
            <w:tcW w:w="9072" w:type="dxa"/>
          </w:tcPr>
          <w:p w:rsidR="00ED383C" w:rsidRPr="00D17AB3" w:rsidRDefault="00ED383C" w:rsidP="00074CFE">
            <w:pPr>
              <w:pStyle w:val="a4"/>
              <w:tabs>
                <w:tab w:val="left" w:pos="927"/>
              </w:tabs>
              <w:spacing w:line="276" w:lineRule="auto"/>
              <w:ind w:left="0" w:firstLine="0"/>
              <w:rPr>
                <w:caps/>
                <w:sz w:val="24"/>
                <w:szCs w:val="24"/>
              </w:rPr>
            </w:pPr>
            <w:r w:rsidRPr="00D17AB3">
              <w:rPr>
                <w:caps/>
                <w:sz w:val="24"/>
                <w:szCs w:val="24"/>
              </w:rPr>
              <w:t xml:space="preserve">СТРУКТУРА И СОДЕРЖАНИЕ УЧЕБНОЙ </w:t>
            </w:r>
            <w:r w:rsidR="000F7B1A">
              <w:rPr>
                <w:caps/>
                <w:sz w:val="24"/>
                <w:szCs w:val="24"/>
              </w:rPr>
              <w:t xml:space="preserve"> </w:t>
            </w:r>
            <w:r w:rsidRPr="00D17AB3">
              <w:rPr>
                <w:caps/>
                <w:sz w:val="24"/>
                <w:szCs w:val="24"/>
              </w:rPr>
              <w:t>ДИСЦИПЛИНЫ</w:t>
            </w:r>
          </w:p>
        </w:tc>
        <w:tc>
          <w:tcPr>
            <w:tcW w:w="602" w:type="dxa"/>
          </w:tcPr>
          <w:p w:rsidR="00ED383C" w:rsidRPr="00D17AB3" w:rsidRDefault="00ED383C" w:rsidP="00074CFE">
            <w:pPr>
              <w:pStyle w:val="a4"/>
              <w:tabs>
                <w:tab w:val="left" w:pos="927"/>
              </w:tabs>
              <w:spacing w:line="276" w:lineRule="auto"/>
              <w:ind w:left="0"/>
              <w:jc w:val="center"/>
              <w:rPr>
                <w:caps/>
                <w:sz w:val="24"/>
                <w:szCs w:val="24"/>
              </w:rPr>
            </w:pPr>
            <w:r>
              <w:rPr>
                <w:caps/>
                <w:sz w:val="24"/>
                <w:szCs w:val="24"/>
              </w:rPr>
              <w:t>6</w:t>
            </w:r>
          </w:p>
        </w:tc>
      </w:tr>
      <w:tr w:rsidR="00ED383C" w:rsidRPr="00D17AB3" w:rsidTr="00074CFE">
        <w:tc>
          <w:tcPr>
            <w:tcW w:w="392" w:type="dxa"/>
          </w:tcPr>
          <w:p w:rsidR="00ED383C" w:rsidRPr="00D17AB3" w:rsidRDefault="00ED383C" w:rsidP="00074CFE">
            <w:pPr>
              <w:pStyle w:val="a4"/>
              <w:tabs>
                <w:tab w:val="left" w:pos="927"/>
              </w:tabs>
              <w:spacing w:line="276" w:lineRule="auto"/>
              <w:ind w:left="0"/>
              <w:rPr>
                <w:caps/>
                <w:sz w:val="24"/>
                <w:szCs w:val="24"/>
              </w:rPr>
            </w:pPr>
            <w:r>
              <w:rPr>
                <w:caps/>
                <w:sz w:val="24"/>
                <w:szCs w:val="24"/>
              </w:rPr>
              <w:t xml:space="preserve">   3</w:t>
            </w:r>
          </w:p>
        </w:tc>
        <w:tc>
          <w:tcPr>
            <w:tcW w:w="9072" w:type="dxa"/>
          </w:tcPr>
          <w:p w:rsidR="00ED383C" w:rsidRPr="00D17AB3" w:rsidRDefault="00ED383C" w:rsidP="00074CFE">
            <w:pPr>
              <w:pStyle w:val="a4"/>
              <w:tabs>
                <w:tab w:val="left" w:pos="927"/>
              </w:tabs>
              <w:spacing w:line="276" w:lineRule="auto"/>
              <w:ind w:left="0" w:firstLine="0"/>
              <w:rPr>
                <w:caps/>
                <w:sz w:val="24"/>
                <w:szCs w:val="24"/>
              </w:rPr>
            </w:pPr>
            <w:r w:rsidRPr="00D17AB3">
              <w:rPr>
                <w:caps/>
                <w:sz w:val="24"/>
                <w:szCs w:val="24"/>
              </w:rPr>
              <w:t xml:space="preserve">УСЛОВИЯ РЕАЛИЗАЦИИ </w:t>
            </w:r>
            <w:r w:rsidR="000F7B1A">
              <w:rPr>
                <w:caps/>
                <w:sz w:val="24"/>
                <w:szCs w:val="24"/>
              </w:rPr>
              <w:t xml:space="preserve"> </w:t>
            </w:r>
            <w:r w:rsidRPr="00D17AB3">
              <w:rPr>
                <w:caps/>
                <w:sz w:val="24"/>
                <w:szCs w:val="24"/>
              </w:rPr>
              <w:t xml:space="preserve">ПРОГРАММЫ УЧЕБНОЙ </w:t>
            </w:r>
            <w:r w:rsidR="000F7B1A">
              <w:rPr>
                <w:caps/>
                <w:sz w:val="24"/>
                <w:szCs w:val="24"/>
              </w:rPr>
              <w:t xml:space="preserve"> </w:t>
            </w:r>
            <w:r w:rsidRPr="00D17AB3">
              <w:rPr>
                <w:caps/>
                <w:sz w:val="24"/>
                <w:szCs w:val="24"/>
              </w:rPr>
              <w:t>ДИСЦИПЛИНЫ</w:t>
            </w:r>
            <w:r w:rsidRPr="00D17AB3">
              <w:rPr>
                <w:caps/>
                <w:sz w:val="24"/>
                <w:szCs w:val="24"/>
              </w:rPr>
              <w:tab/>
            </w:r>
          </w:p>
        </w:tc>
        <w:tc>
          <w:tcPr>
            <w:tcW w:w="602" w:type="dxa"/>
          </w:tcPr>
          <w:p w:rsidR="00ED383C" w:rsidRPr="00D17AB3" w:rsidRDefault="00ED383C" w:rsidP="00074CFE">
            <w:pPr>
              <w:pStyle w:val="a4"/>
              <w:tabs>
                <w:tab w:val="left" w:pos="927"/>
              </w:tabs>
              <w:spacing w:line="276" w:lineRule="auto"/>
              <w:ind w:left="0"/>
              <w:jc w:val="center"/>
              <w:rPr>
                <w:caps/>
                <w:sz w:val="24"/>
                <w:szCs w:val="24"/>
              </w:rPr>
            </w:pPr>
            <w:r>
              <w:rPr>
                <w:caps/>
                <w:sz w:val="24"/>
                <w:szCs w:val="24"/>
              </w:rPr>
              <w:t>9</w:t>
            </w:r>
          </w:p>
        </w:tc>
      </w:tr>
      <w:tr w:rsidR="00ED383C" w:rsidRPr="00D17AB3" w:rsidTr="00074CFE">
        <w:tc>
          <w:tcPr>
            <w:tcW w:w="392" w:type="dxa"/>
          </w:tcPr>
          <w:p w:rsidR="00ED383C" w:rsidRPr="00D17AB3" w:rsidRDefault="00ED383C" w:rsidP="00074CFE">
            <w:pPr>
              <w:pStyle w:val="a4"/>
              <w:tabs>
                <w:tab w:val="left" w:pos="927"/>
              </w:tabs>
              <w:spacing w:line="276" w:lineRule="auto"/>
              <w:ind w:left="0"/>
              <w:rPr>
                <w:caps/>
                <w:sz w:val="24"/>
                <w:szCs w:val="24"/>
              </w:rPr>
            </w:pPr>
            <w:r>
              <w:rPr>
                <w:caps/>
                <w:sz w:val="24"/>
                <w:szCs w:val="24"/>
              </w:rPr>
              <w:t xml:space="preserve">   4</w:t>
            </w:r>
          </w:p>
        </w:tc>
        <w:tc>
          <w:tcPr>
            <w:tcW w:w="9072" w:type="dxa"/>
          </w:tcPr>
          <w:p w:rsidR="00ED383C" w:rsidRPr="00D17AB3" w:rsidRDefault="00ED383C" w:rsidP="00074CFE">
            <w:pPr>
              <w:pStyle w:val="a4"/>
              <w:tabs>
                <w:tab w:val="left" w:pos="927"/>
              </w:tabs>
              <w:spacing w:line="276" w:lineRule="auto"/>
              <w:ind w:left="0" w:firstLine="0"/>
              <w:rPr>
                <w:caps/>
                <w:sz w:val="24"/>
                <w:szCs w:val="24"/>
              </w:rPr>
            </w:pPr>
            <w:r w:rsidRPr="00D17AB3">
              <w:rPr>
                <w:caps/>
                <w:sz w:val="24"/>
                <w:szCs w:val="24"/>
              </w:rPr>
              <w:t xml:space="preserve">КОНТРОЛЬ И ОЦЕНКА РЕЗУЛЬТАТОВ </w:t>
            </w:r>
            <w:r w:rsidR="000F7B1A">
              <w:rPr>
                <w:caps/>
                <w:sz w:val="24"/>
                <w:szCs w:val="24"/>
              </w:rPr>
              <w:t xml:space="preserve"> </w:t>
            </w:r>
            <w:r w:rsidRPr="00D17AB3">
              <w:rPr>
                <w:caps/>
                <w:sz w:val="24"/>
                <w:szCs w:val="24"/>
              </w:rPr>
              <w:t xml:space="preserve">ОСВОЕНИЯ </w:t>
            </w:r>
            <w:r w:rsidR="000F7B1A">
              <w:rPr>
                <w:caps/>
                <w:sz w:val="24"/>
                <w:szCs w:val="24"/>
              </w:rPr>
              <w:t xml:space="preserve"> </w:t>
            </w:r>
            <w:r w:rsidRPr="00D17AB3">
              <w:rPr>
                <w:caps/>
                <w:sz w:val="24"/>
                <w:szCs w:val="24"/>
              </w:rPr>
              <w:t>УЧЕБНОЙ ДИСЦИПЛИНЫ</w:t>
            </w:r>
          </w:p>
        </w:tc>
        <w:tc>
          <w:tcPr>
            <w:tcW w:w="602" w:type="dxa"/>
          </w:tcPr>
          <w:p w:rsidR="00ED383C" w:rsidRPr="00D17AB3" w:rsidRDefault="00ED383C" w:rsidP="00074CFE">
            <w:pPr>
              <w:pStyle w:val="a4"/>
              <w:tabs>
                <w:tab w:val="left" w:pos="927"/>
              </w:tabs>
              <w:spacing w:line="276" w:lineRule="auto"/>
              <w:ind w:left="0"/>
              <w:jc w:val="center"/>
              <w:rPr>
                <w:caps/>
                <w:sz w:val="24"/>
                <w:szCs w:val="24"/>
              </w:rPr>
            </w:pPr>
            <w:r>
              <w:rPr>
                <w:caps/>
                <w:sz w:val="24"/>
                <w:szCs w:val="24"/>
              </w:rPr>
              <w:t>10</w:t>
            </w:r>
          </w:p>
        </w:tc>
      </w:tr>
    </w:tbl>
    <w:p w:rsidR="003A4674" w:rsidRPr="0093568C" w:rsidRDefault="003A4674" w:rsidP="00ED383C">
      <w:pPr>
        <w:rPr>
          <w:sz w:val="24"/>
          <w:szCs w:val="24"/>
        </w:rPr>
        <w:sectPr w:rsidR="003A4674" w:rsidRPr="0093568C">
          <w:footerReference w:type="default" r:id="rId9"/>
          <w:pgSz w:w="11910" w:h="16840"/>
          <w:pgMar w:top="760" w:right="580" w:bottom="1480" w:left="1480" w:header="0" w:footer="1294" w:gutter="0"/>
          <w:cols w:space="720"/>
        </w:sectPr>
      </w:pPr>
    </w:p>
    <w:p w:rsidR="00C84E1E" w:rsidRPr="00C84E1E" w:rsidRDefault="00C84E1E" w:rsidP="00331CCD">
      <w:pPr>
        <w:pStyle w:val="a3"/>
        <w:ind w:firstLine="709"/>
        <w:jc w:val="center"/>
        <w:rPr>
          <w:b/>
          <w:sz w:val="24"/>
          <w:szCs w:val="24"/>
        </w:rPr>
      </w:pPr>
      <w:bookmarkStart w:id="1" w:name="_bookmark0"/>
      <w:bookmarkEnd w:id="1"/>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rsidR="005B2EAF" w:rsidRPr="005B2EAF" w:rsidRDefault="00CA4460" w:rsidP="005B2EAF">
      <w:pPr>
        <w:pStyle w:val="a3"/>
        <w:ind w:firstLine="709"/>
        <w:jc w:val="center"/>
        <w:rPr>
          <w:b/>
          <w:sz w:val="24"/>
          <w:szCs w:val="24"/>
        </w:rPr>
      </w:pPr>
      <w:r>
        <w:rPr>
          <w:b/>
          <w:sz w:val="24"/>
          <w:szCs w:val="24"/>
        </w:rPr>
        <w:t xml:space="preserve">ОП.11Экология на железнодорожном транспорте </w:t>
      </w:r>
    </w:p>
    <w:p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sidR="000F7B1A">
        <w:rPr>
          <w:b/>
          <w:sz w:val="24"/>
          <w:szCs w:val="24"/>
        </w:rPr>
        <w:t>ОП.11Экология на железнодорожном транспорте</w:t>
      </w:r>
      <w:r w:rsidR="000F7B1A">
        <w:rPr>
          <w:b/>
          <w:sz w:val="24"/>
        </w:rPr>
        <w:t xml:space="preserve"> </w:t>
      </w:r>
      <w:r>
        <w:rPr>
          <w:sz w:val="24"/>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sidR="000F7B1A">
        <w:rPr>
          <w:b/>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rsidR="00987EA6" w:rsidRDefault="00C84E1E" w:rsidP="00953CCF">
      <w:pPr>
        <w:pStyle w:val="a3"/>
        <w:ind w:firstLine="709"/>
        <w:jc w:val="both"/>
        <w:rPr>
          <w:b/>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155B40">
        <w:rPr>
          <w:sz w:val="24"/>
          <w:szCs w:val="24"/>
        </w:rPr>
        <w:t xml:space="preserve"> </w:t>
      </w:r>
      <w:r w:rsidR="00155B40">
        <w:rPr>
          <w:b/>
          <w:sz w:val="24"/>
          <w:szCs w:val="24"/>
        </w:rPr>
        <w:t>ОП.11Экология на железнодорожном транспорте</w:t>
      </w:r>
      <w:r w:rsidR="00155B40">
        <w:rPr>
          <w:b/>
          <w:sz w:val="24"/>
        </w:rPr>
        <w:t xml:space="preserve"> </w:t>
      </w:r>
      <w:r w:rsidRPr="000C1F86">
        <w:rPr>
          <w:sz w:val="24"/>
          <w:szCs w:val="24"/>
        </w:rPr>
        <w:t>входит в общепрофессиональный цикл</w:t>
      </w:r>
      <w:r w:rsidR="00155B40">
        <w:rPr>
          <w:sz w:val="24"/>
          <w:szCs w:val="24"/>
        </w:rPr>
        <w:t>.</w:t>
      </w:r>
    </w:p>
    <w:p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rsidR="00155B40" w:rsidRDefault="00640F4A" w:rsidP="00155B40">
      <w:pPr>
        <w:ind w:firstLine="709"/>
        <w:jc w:val="both"/>
        <w:rPr>
          <w:sz w:val="24"/>
        </w:rPr>
      </w:pPr>
      <w:r w:rsidRPr="00640F4A">
        <w:rPr>
          <w:color w:val="000000"/>
          <w:sz w:val="24"/>
          <w:szCs w:val="20"/>
          <w:lang w:eastAsia="ru-RU"/>
        </w:rPr>
        <w:t xml:space="preserve">Цель дисциплины </w:t>
      </w:r>
      <w:r w:rsidR="00155B40" w:rsidRPr="00245A56">
        <w:rPr>
          <w:sz w:val="24"/>
          <w:szCs w:val="24"/>
        </w:rPr>
        <w:t>ОП.11Экология на железнодорожном транспорте</w:t>
      </w:r>
      <w:r w:rsidR="00155B40" w:rsidRPr="00155B40">
        <w:rPr>
          <w:sz w:val="24"/>
          <w:highlight w:val="white"/>
        </w:rPr>
        <w:t xml:space="preserve"> </w:t>
      </w:r>
      <w:r w:rsidR="00155B40">
        <w:rPr>
          <w:sz w:val="24"/>
          <w:highlight w:val="white"/>
        </w:rPr>
        <w:t>формирование у будущих специалистов на базе усвоенной системы опорных знаний по экологии способностей по оценке последствий их профессиональной деятельности и принятия оптимальных решений, исключающих ухудшение экологической обстановки.</w:t>
      </w:r>
    </w:p>
    <w:p w:rsidR="003A4674" w:rsidRDefault="00C84E1E" w:rsidP="00B16CBB">
      <w:pPr>
        <w:pStyle w:val="a3"/>
        <w:ind w:firstLine="709"/>
        <w:jc w:val="both"/>
        <w:rPr>
          <w:b/>
          <w:sz w:val="24"/>
          <w:szCs w:val="24"/>
        </w:rPr>
      </w:pPr>
      <w:r w:rsidRPr="00C84E1E">
        <w:rPr>
          <w:sz w:val="24"/>
          <w:szCs w:val="24"/>
        </w:rPr>
        <w:t>В результате освоения учебной дисциплины</w:t>
      </w:r>
      <w:r w:rsidR="00B16CBB">
        <w:rPr>
          <w:sz w:val="24"/>
          <w:szCs w:val="24"/>
        </w:rPr>
        <w:t xml:space="preserve"> </w:t>
      </w:r>
      <w:r w:rsidR="00B16CBB" w:rsidRPr="00245A56">
        <w:rPr>
          <w:sz w:val="24"/>
          <w:szCs w:val="24"/>
        </w:rPr>
        <w:t>ОП.11Экология на железнодорожном транспорте</w:t>
      </w:r>
      <w:r w:rsidR="00B16CBB">
        <w:rPr>
          <w:sz w:val="24"/>
          <w:szCs w:val="24"/>
        </w:rPr>
        <w:t xml:space="preserve"> </w:t>
      </w:r>
      <w:r w:rsidRPr="00C84E1E">
        <w:rPr>
          <w:sz w:val="24"/>
          <w:szCs w:val="24"/>
        </w:rPr>
        <w:t xml:space="preserve"> </w:t>
      </w:r>
      <w:proofErr w:type="gramStart"/>
      <w:r w:rsidR="00B16CBB">
        <w:rPr>
          <w:sz w:val="24"/>
        </w:rPr>
        <w:t>обучающийся</w:t>
      </w:r>
      <w:proofErr w:type="gramEnd"/>
      <w:r w:rsidR="00B16CBB">
        <w:rPr>
          <w:b/>
          <w:sz w:val="24"/>
          <w:szCs w:val="24"/>
        </w:rPr>
        <w:t xml:space="preserve">  </w:t>
      </w:r>
      <w:r w:rsidRPr="00C84E1E">
        <w:rPr>
          <w:sz w:val="24"/>
          <w:szCs w:val="24"/>
        </w:rPr>
        <w:t>должен</w:t>
      </w:r>
      <w:r w:rsidRPr="00C84E1E">
        <w:rPr>
          <w:b/>
          <w:sz w:val="24"/>
          <w:szCs w:val="24"/>
        </w:rPr>
        <w:t>:</w:t>
      </w:r>
    </w:p>
    <w:tbl>
      <w:tblPr>
        <w:tblW w:w="9359" w:type="dxa"/>
        <w:tblInd w:w="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9"/>
        <w:gridCol w:w="3260"/>
        <w:gridCol w:w="3260"/>
      </w:tblGrid>
      <w:tr w:rsidR="00B16CBB" w:rsidTr="00CA4460">
        <w:tc>
          <w:tcPr>
            <w:tcW w:w="2839" w:type="dxa"/>
            <w:tcBorders>
              <w:top w:val="single" w:sz="4" w:space="0" w:color="000000"/>
              <w:left w:val="single" w:sz="4" w:space="0" w:color="000000"/>
              <w:bottom w:val="single" w:sz="4" w:space="0" w:color="000000"/>
              <w:right w:val="single" w:sz="4" w:space="0" w:color="000000"/>
            </w:tcBorders>
            <w:vAlign w:val="center"/>
          </w:tcPr>
          <w:p w:rsidR="00B16CBB" w:rsidRDefault="00B16CBB" w:rsidP="006E2C21">
            <w:pPr>
              <w:jc w:val="center"/>
              <w:rPr>
                <w:b/>
                <w:sz w:val="24"/>
              </w:rPr>
            </w:pPr>
            <w:r>
              <w:rPr>
                <w:b/>
                <w:sz w:val="24"/>
              </w:rPr>
              <w:t>Код ОК, ПК</w:t>
            </w:r>
          </w:p>
        </w:tc>
        <w:tc>
          <w:tcPr>
            <w:tcW w:w="3260" w:type="dxa"/>
            <w:tcBorders>
              <w:top w:val="single" w:sz="4" w:space="0" w:color="000000"/>
              <w:left w:val="single" w:sz="4" w:space="0" w:color="000000"/>
              <w:bottom w:val="single" w:sz="4" w:space="0" w:color="000000"/>
              <w:right w:val="single" w:sz="4" w:space="0" w:color="000000"/>
            </w:tcBorders>
            <w:vAlign w:val="center"/>
          </w:tcPr>
          <w:p w:rsidR="00B16CBB" w:rsidRDefault="00B16CBB" w:rsidP="006E2C21">
            <w:pPr>
              <w:jc w:val="center"/>
              <w:rPr>
                <w:sz w:val="24"/>
              </w:rPr>
            </w:pPr>
            <w:r>
              <w:rPr>
                <w:b/>
                <w:sz w:val="24"/>
              </w:rPr>
              <w:t>Уметь</w:t>
            </w:r>
          </w:p>
        </w:tc>
        <w:tc>
          <w:tcPr>
            <w:tcW w:w="3260" w:type="dxa"/>
            <w:tcBorders>
              <w:top w:val="single" w:sz="4" w:space="0" w:color="000000"/>
              <w:left w:val="single" w:sz="4" w:space="0" w:color="000000"/>
              <w:bottom w:val="single" w:sz="4" w:space="0" w:color="000000"/>
              <w:right w:val="single" w:sz="4" w:space="0" w:color="000000"/>
            </w:tcBorders>
            <w:vAlign w:val="center"/>
          </w:tcPr>
          <w:p w:rsidR="00B16CBB" w:rsidRDefault="00B16CBB" w:rsidP="006E2C21">
            <w:pPr>
              <w:jc w:val="center"/>
              <w:rPr>
                <w:b/>
                <w:sz w:val="24"/>
              </w:rPr>
            </w:pPr>
            <w:r>
              <w:rPr>
                <w:b/>
                <w:sz w:val="24"/>
              </w:rPr>
              <w:t>Знать</w:t>
            </w:r>
          </w:p>
        </w:tc>
      </w:tr>
      <w:tr w:rsidR="00B16CBB" w:rsidTr="00CA4460">
        <w:tc>
          <w:tcPr>
            <w:tcW w:w="2839"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xml:space="preserve">ОК 01. </w:t>
            </w:r>
          </w:p>
        </w:tc>
        <w:tc>
          <w:tcPr>
            <w:tcW w:w="3260"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определять этапы решения задачи, составлять план действия, реализовывать составленный план, определять необходимые ресурсы;</w:t>
            </w:r>
          </w:p>
          <w:p w:rsidR="00B16CBB" w:rsidRDefault="00B16CBB" w:rsidP="00953CCF">
            <w:pPr>
              <w:rPr>
                <w:sz w:val="24"/>
              </w:rPr>
            </w:pPr>
            <w:r>
              <w:rPr>
                <w:sz w:val="24"/>
              </w:rPr>
              <w:t>- выявлять и эффективно искать информацию, необходимую для решения задачи и/или проблемы</w:t>
            </w:r>
          </w:p>
        </w:tc>
        <w:tc>
          <w:tcPr>
            <w:tcW w:w="3260"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xml:space="preserve">- структура плана для решения задач, алгоритмы выполнения работ в </w:t>
            </w:r>
            <w:proofErr w:type="gramStart"/>
            <w:r>
              <w:rPr>
                <w:sz w:val="24"/>
              </w:rPr>
              <w:t>профессиональной</w:t>
            </w:r>
            <w:proofErr w:type="gramEnd"/>
            <w:r>
              <w:rPr>
                <w:sz w:val="24"/>
              </w:rPr>
              <w:t xml:space="preserve"> и смежных областях;</w:t>
            </w:r>
          </w:p>
          <w:p w:rsidR="00B16CBB" w:rsidRDefault="00B16CBB" w:rsidP="00953CCF">
            <w:pPr>
              <w:rPr>
                <w:sz w:val="24"/>
              </w:rPr>
            </w:pPr>
            <w:r>
              <w:rPr>
                <w:sz w:val="24"/>
              </w:rPr>
              <w:t>- основные источники информации и ресурсы для решения задач и/или проблем в профессиональном и/или социальном контексте</w:t>
            </w:r>
          </w:p>
        </w:tc>
      </w:tr>
      <w:tr w:rsidR="00B16CBB" w:rsidTr="00CA4460">
        <w:tc>
          <w:tcPr>
            <w:tcW w:w="2839"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bookmarkStart w:id="2" w:name="_Hlk168573222"/>
            <w:r>
              <w:rPr>
                <w:sz w:val="24"/>
              </w:rPr>
              <w:t xml:space="preserve">ОК 02. </w:t>
            </w:r>
          </w:p>
        </w:tc>
        <w:tc>
          <w:tcPr>
            <w:tcW w:w="3260"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оценивать практическую значимость результатов поиска;</w:t>
            </w:r>
          </w:p>
          <w:p w:rsidR="00B16CBB" w:rsidRDefault="00B16CBB" w:rsidP="00953CCF">
            <w:pPr>
              <w:rPr>
                <w:sz w:val="24"/>
              </w:rPr>
            </w:pPr>
            <w:r>
              <w:rPr>
                <w:sz w:val="24"/>
              </w:rPr>
              <w:t>- определять задачи для поиска информации, планировать процесс поиска, выбирать необходимые источники информации</w:t>
            </w:r>
          </w:p>
        </w:tc>
        <w:tc>
          <w:tcPr>
            <w:tcW w:w="3260"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приемы структурирования информации;</w:t>
            </w:r>
          </w:p>
          <w:p w:rsidR="00B16CBB" w:rsidRDefault="00B16CBB" w:rsidP="00953CCF">
            <w:pPr>
              <w:rPr>
                <w:sz w:val="24"/>
              </w:rPr>
            </w:pPr>
            <w:r>
              <w:rPr>
                <w:sz w:val="24"/>
              </w:rPr>
              <w:t>- формат оформления результатов поиска информации</w:t>
            </w:r>
          </w:p>
        </w:tc>
      </w:tr>
      <w:tr w:rsidR="00B16CBB" w:rsidTr="00CA4460">
        <w:tc>
          <w:tcPr>
            <w:tcW w:w="2839"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xml:space="preserve">ОК 07. </w:t>
            </w:r>
          </w:p>
        </w:tc>
        <w:tc>
          <w:tcPr>
            <w:tcW w:w="3260" w:type="dxa"/>
            <w:tcBorders>
              <w:top w:val="single" w:sz="4" w:space="0" w:color="000000"/>
              <w:left w:val="single" w:sz="4" w:space="0" w:color="000000"/>
              <w:bottom w:val="single" w:sz="4" w:space="0" w:color="000000"/>
              <w:right w:val="single" w:sz="4" w:space="0" w:color="000000"/>
            </w:tcBorders>
          </w:tcPr>
          <w:p w:rsidR="00B16CBB" w:rsidRDefault="00B16CBB" w:rsidP="00953CCF">
            <w:pPr>
              <w:rPr>
                <w:sz w:val="24"/>
              </w:rPr>
            </w:pPr>
            <w:r>
              <w:rPr>
                <w:sz w:val="24"/>
              </w:rPr>
              <w:t>- соблюдать нормы экологической безопасности</w:t>
            </w:r>
          </w:p>
        </w:tc>
        <w:tc>
          <w:tcPr>
            <w:tcW w:w="3260" w:type="dxa"/>
            <w:tcBorders>
              <w:top w:val="single" w:sz="4" w:space="0" w:color="000000"/>
              <w:left w:val="single" w:sz="4" w:space="0" w:color="000000"/>
              <w:bottom w:val="single" w:sz="4" w:space="0" w:color="000000"/>
              <w:right w:val="single" w:sz="4" w:space="0" w:color="000000"/>
            </w:tcBorders>
          </w:tcPr>
          <w:p w:rsidR="00CA4460" w:rsidRDefault="00B16CBB" w:rsidP="00953CCF">
            <w:pPr>
              <w:rPr>
                <w:sz w:val="24"/>
              </w:rPr>
            </w:pPr>
            <w:r>
              <w:rPr>
                <w:sz w:val="24"/>
              </w:rPr>
              <w:t>-</w:t>
            </w:r>
            <w:r w:rsidR="00CA4460">
              <w:rPr>
                <w:sz w:val="24"/>
              </w:rPr>
              <w:t xml:space="preserve"> основные направления изменения </w:t>
            </w:r>
            <w:proofErr w:type="gramStart"/>
            <w:r>
              <w:rPr>
                <w:sz w:val="24"/>
              </w:rPr>
              <w:t>климатических</w:t>
            </w:r>
            <w:proofErr w:type="gramEnd"/>
            <w:r>
              <w:rPr>
                <w:sz w:val="24"/>
              </w:rPr>
              <w:t xml:space="preserve"> </w:t>
            </w:r>
          </w:p>
          <w:p w:rsidR="00B16CBB" w:rsidRDefault="00B16CBB" w:rsidP="00953CCF">
            <w:pPr>
              <w:rPr>
                <w:sz w:val="24"/>
              </w:rPr>
            </w:pPr>
            <w:r>
              <w:rPr>
                <w:sz w:val="24"/>
              </w:rPr>
              <w:t>условий региона</w:t>
            </w:r>
            <w:bookmarkEnd w:id="2"/>
          </w:p>
        </w:tc>
      </w:tr>
    </w:tbl>
    <w:p w:rsidR="00640F4A" w:rsidRDefault="00640F4A" w:rsidP="00953CCF">
      <w:pPr>
        <w:rPr>
          <w:b/>
          <w:sz w:val="24"/>
          <w:szCs w:val="24"/>
        </w:rPr>
      </w:pPr>
    </w:p>
    <w:p w:rsidR="00CA4460" w:rsidRDefault="00A117BF" w:rsidP="00CA4460">
      <w:pPr>
        <w:ind w:firstLine="709"/>
        <w:rPr>
          <w:b/>
          <w:sz w:val="24"/>
          <w:szCs w:val="24"/>
        </w:rPr>
      </w:pPr>
      <w:r w:rsidRPr="00A117BF">
        <w:rPr>
          <w:b/>
          <w:sz w:val="24"/>
          <w:szCs w:val="24"/>
        </w:rPr>
        <w:t xml:space="preserve">1.4. </w:t>
      </w:r>
      <w:bookmarkStart w:id="3" w:name="_Hlk146264413"/>
      <w:r w:rsidRPr="00A117BF">
        <w:rPr>
          <w:b/>
          <w:sz w:val="24"/>
          <w:szCs w:val="24"/>
        </w:rPr>
        <w:t>Количество часов на освоение программы дисциплины:</w:t>
      </w:r>
      <w:bookmarkEnd w:id="3"/>
    </w:p>
    <w:p w:rsidR="00953CCF" w:rsidRPr="00CA4460" w:rsidRDefault="00C429E4" w:rsidP="00CA4460">
      <w:pPr>
        <w:ind w:firstLine="709"/>
        <w:rPr>
          <w:b/>
          <w:sz w:val="24"/>
          <w:szCs w:val="24"/>
        </w:rPr>
      </w:pPr>
      <w:r>
        <w:rPr>
          <w:sz w:val="24"/>
          <w:szCs w:val="24"/>
        </w:rPr>
        <w:t>объём</w:t>
      </w:r>
      <w:r w:rsidR="00953CCF">
        <w:rPr>
          <w:sz w:val="24"/>
          <w:szCs w:val="24"/>
        </w:rPr>
        <w:t xml:space="preserve"> учебной нагрузки студента 36</w:t>
      </w:r>
      <w:r w:rsidR="00A117BF" w:rsidRPr="00A117BF">
        <w:rPr>
          <w:sz w:val="24"/>
          <w:szCs w:val="24"/>
        </w:rPr>
        <w:t xml:space="preserve"> часа, в том числе: </w:t>
      </w:r>
      <w:bookmarkStart w:id="4" w:name="_bookmark1"/>
      <w:bookmarkEnd w:id="4"/>
    </w:p>
    <w:p w:rsidR="00C429E4" w:rsidRPr="00625F0D" w:rsidRDefault="00C429E4" w:rsidP="00953CCF">
      <w:pPr>
        <w:ind w:firstLine="709"/>
        <w:rPr>
          <w:sz w:val="24"/>
          <w:szCs w:val="24"/>
        </w:rPr>
      </w:pPr>
      <w:r w:rsidRPr="00625F0D">
        <w:rPr>
          <w:sz w:val="24"/>
          <w:szCs w:val="24"/>
          <w:lang w:eastAsia="ru-RU"/>
        </w:rPr>
        <w:t xml:space="preserve">обязательной аудиторной учебной нагрузки студента </w:t>
      </w:r>
      <w:r w:rsidR="00987EA6" w:rsidRPr="00625F0D">
        <w:rPr>
          <w:sz w:val="24"/>
          <w:szCs w:val="24"/>
          <w:lang w:eastAsia="ru-RU"/>
        </w:rPr>
        <w:t>3</w:t>
      </w:r>
      <w:r w:rsidR="00CA4460">
        <w:rPr>
          <w:sz w:val="24"/>
          <w:szCs w:val="24"/>
          <w:lang w:eastAsia="ru-RU"/>
        </w:rPr>
        <w:t>6</w:t>
      </w:r>
      <w:r w:rsidRPr="00625F0D">
        <w:rPr>
          <w:sz w:val="24"/>
          <w:szCs w:val="24"/>
          <w:lang w:eastAsia="ru-RU"/>
        </w:rPr>
        <w:t xml:space="preserve"> часов;</w:t>
      </w:r>
    </w:p>
    <w:p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rsidR="00CA4460" w:rsidRDefault="00CA4460" w:rsidP="001F1E9B">
      <w:pPr>
        <w:pStyle w:val="a4"/>
        <w:tabs>
          <w:tab w:val="left" w:pos="709"/>
          <w:tab w:val="left" w:pos="1418"/>
          <w:tab w:val="left" w:pos="1560"/>
          <w:tab w:val="left" w:pos="1985"/>
          <w:tab w:val="left" w:pos="2410"/>
        </w:tabs>
        <w:ind w:left="0" w:firstLine="0"/>
        <w:jc w:val="center"/>
        <w:rPr>
          <w:b/>
          <w:sz w:val="24"/>
          <w:szCs w:val="24"/>
        </w:rPr>
      </w:pPr>
    </w:p>
    <w:p w:rsidR="00CA4460" w:rsidRDefault="00CA4460" w:rsidP="001F1E9B">
      <w:pPr>
        <w:pStyle w:val="a4"/>
        <w:tabs>
          <w:tab w:val="left" w:pos="709"/>
          <w:tab w:val="left" w:pos="1418"/>
          <w:tab w:val="left" w:pos="1560"/>
          <w:tab w:val="left" w:pos="1985"/>
          <w:tab w:val="left" w:pos="2410"/>
        </w:tabs>
        <w:ind w:left="0" w:firstLine="0"/>
        <w:jc w:val="center"/>
        <w:rPr>
          <w:b/>
          <w:sz w:val="24"/>
          <w:szCs w:val="24"/>
        </w:rPr>
      </w:pPr>
    </w:p>
    <w:p w:rsidR="00C429E4" w:rsidRDefault="00C429E4" w:rsidP="00987EA6">
      <w:pPr>
        <w:pStyle w:val="a4"/>
        <w:tabs>
          <w:tab w:val="left" w:pos="709"/>
          <w:tab w:val="left" w:pos="1418"/>
          <w:tab w:val="left" w:pos="1560"/>
          <w:tab w:val="left" w:pos="1985"/>
          <w:tab w:val="left" w:pos="2410"/>
        </w:tabs>
        <w:ind w:left="0" w:firstLine="0"/>
        <w:rPr>
          <w:b/>
          <w:sz w:val="24"/>
          <w:szCs w:val="24"/>
        </w:rPr>
      </w:pPr>
    </w:p>
    <w:p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lastRenderedPageBreak/>
        <w:t>2.</w:t>
      </w:r>
      <w:r w:rsidR="005E5C68" w:rsidRPr="0093568C">
        <w:rPr>
          <w:b/>
          <w:sz w:val="24"/>
          <w:szCs w:val="24"/>
        </w:rPr>
        <w:t>СТРУКТУРА И СОДЕРЖАНИЕ УЧЕБНОЙ ДИСЦИПЛИНЫ</w:t>
      </w:r>
    </w:p>
    <w:p w:rsidR="003A4674" w:rsidRPr="00640F4A" w:rsidRDefault="00CA4460" w:rsidP="00640F4A">
      <w:pPr>
        <w:jc w:val="center"/>
        <w:rPr>
          <w:b/>
          <w:bCs/>
          <w:sz w:val="24"/>
          <w:szCs w:val="24"/>
        </w:rPr>
      </w:pPr>
      <w:r>
        <w:rPr>
          <w:b/>
          <w:sz w:val="24"/>
          <w:szCs w:val="24"/>
        </w:rPr>
        <w:t>ОП.11Экология на железнодорожном транспорте</w:t>
      </w:r>
      <w:r w:rsidRPr="00640F4A">
        <w:rPr>
          <w:b/>
          <w:bCs/>
          <w:color w:val="000000"/>
          <w:sz w:val="24"/>
          <w:szCs w:val="20"/>
          <w:lang w:eastAsia="ru-RU"/>
        </w:rPr>
        <w:t xml:space="preserve"> </w:t>
      </w:r>
    </w:p>
    <w:p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rsidR="003A4674" w:rsidRPr="0093568C" w:rsidRDefault="003A4674" w:rsidP="0093568C">
      <w:pPr>
        <w:pStyle w:val="a3"/>
        <w:spacing w:before="8"/>
        <w:rPr>
          <w:b/>
          <w:sz w:val="24"/>
          <w:szCs w:val="24"/>
        </w:rPr>
      </w:pPr>
    </w:p>
    <w:tbl>
      <w:tblPr>
        <w:tblStyle w:val="110"/>
        <w:tblW w:w="9705" w:type="dxa"/>
        <w:tblLayout w:type="fixed"/>
        <w:tblLook w:val="04A0"/>
      </w:tblPr>
      <w:tblGrid>
        <w:gridCol w:w="7905"/>
        <w:gridCol w:w="1800"/>
      </w:tblGrid>
      <w:tr w:rsidR="00640F4A" w:rsidRPr="00640F4A"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b/>
                <w:i/>
                <w:sz w:val="24"/>
                <w:szCs w:val="24"/>
              </w:rPr>
            </w:pPr>
            <w:r>
              <w:rPr>
                <w:rFonts w:eastAsia="Calibri"/>
                <w:b/>
                <w:bCs/>
                <w:sz w:val="24"/>
                <w:szCs w:val="24"/>
              </w:rPr>
              <w:t>36</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 xml:space="preserve">Объем работы </w:t>
            </w:r>
            <w:proofErr w:type="gramStart"/>
            <w:r w:rsidRPr="00640F4A">
              <w:rPr>
                <w:rFonts w:eastAsia="Calibri"/>
                <w:b/>
                <w:sz w:val="24"/>
                <w:szCs w:val="24"/>
              </w:rPr>
              <w:t>обучающегося</w:t>
            </w:r>
            <w:proofErr w:type="gramEnd"/>
            <w:r w:rsidRPr="00640F4A">
              <w:rPr>
                <w:rFonts w:eastAsia="Calibri"/>
                <w:b/>
                <w:sz w:val="24"/>
                <w:szCs w:val="24"/>
              </w:rPr>
              <w:t xml:space="preserve">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b/>
                <w:sz w:val="24"/>
                <w:szCs w:val="24"/>
              </w:rPr>
            </w:pPr>
            <w:r>
              <w:rPr>
                <w:rFonts w:eastAsia="Calibri"/>
                <w:b/>
                <w:bCs/>
                <w:sz w:val="24"/>
                <w:szCs w:val="24"/>
              </w:rPr>
              <w:t>36</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i/>
                <w:sz w:val="24"/>
                <w:szCs w:val="24"/>
              </w:rPr>
            </w:pPr>
            <w:r>
              <w:rPr>
                <w:rFonts w:eastAsia="Calibri"/>
                <w:sz w:val="24"/>
                <w:szCs w:val="24"/>
              </w:rPr>
              <w:t>28</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i/>
                <w:sz w:val="24"/>
                <w:szCs w:val="24"/>
              </w:rPr>
            </w:pPr>
            <w:r w:rsidRPr="00640F4A">
              <w:rPr>
                <w:rFonts w:eastAsia="Calibri"/>
                <w:i/>
                <w:sz w:val="24"/>
                <w:szCs w:val="24"/>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i/>
                <w:sz w:val="24"/>
                <w:szCs w:val="24"/>
              </w:rPr>
            </w:pPr>
            <w:r>
              <w:rPr>
                <w:rFonts w:eastAsia="Calibri"/>
                <w:i/>
                <w:sz w:val="24"/>
                <w:szCs w:val="24"/>
              </w:rPr>
              <w:t>-</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i/>
                <w:sz w:val="24"/>
                <w:szCs w:val="24"/>
              </w:rPr>
            </w:pPr>
            <w:r>
              <w:rPr>
                <w:rFonts w:eastAsia="Calibri"/>
                <w:sz w:val="24"/>
                <w:szCs w:val="24"/>
              </w:rPr>
              <w:t>8</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iCs/>
                <w:sz w:val="24"/>
                <w:szCs w:val="24"/>
              </w:rPr>
            </w:pPr>
            <w:r>
              <w:rPr>
                <w:rFonts w:eastAsia="Calibri"/>
                <w:iCs/>
                <w:sz w:val="24"/>
                <w:szCs w:val="24"/>
              </w:rPr>
              <w:t>-</w:t>
            </w:r>
          </w:p>
        </w:tc>
      </w:tr>
      <w:tr w:rsidR="00640F4A" w:rsidRPr="00640F4A" w:rsidTr="00640F4A">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i/>
                <w:sz w:val="24"/>
                <w:szCs w:val="24"/>
              </w:rPr>
            </w:pPr>
            <w:r w:rsidRPr="00640F4A">
              <w:rPr>
                <w:rFonts w:eastAsia="Calibri"/>
                <w:sz w:val="24"/>
                <w:szCs w:val="24"/>
              </w:rPr>
              <w:t xml:space="preserve">Экзамен </w:t>
            </w:r>
            <w:r w:rsidRPr="00640F4A">
              <w:rPr>
                <w:rFonts w:eastAsia="Calibri"/>
                <w:i/>
                <w:iCs/>
                <w:sz w:val="24"/>
                <w:szCs w:val="24"/>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CA4460" w:rsidP="00640F4A">
            <w:pPr>
              <w:jc w:val="center"/>
              <w:rPr>
                <w:rFonts w:eastAsia="Calibri"/>
                <w:iCs/>
                <w:sz w:val="24"/>
                <w:szCs w:val="24"/>
              </w:rPr>
            </w:pPr>
            <w:r>
              <w:rPr>
                <w:rFonts w:eastAsia="Calibri"/>
                <w:iCs/>
                <w:sz w:val="24"/>
                <w:szCs w:val="24"/>
              </w:rPr>
              <w:t>-</w:t>
            </w:r>
          </w:p>
        </w:tc>
      </w:tr>
      <w:tr w:rsidR="00640F4A" w:rsidRPr="00640F4A"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both"/>
              <w:rPr>
                <w:rFonts w:eastAsia="Calibri"/>
                <w:b/>
                <w:sz w:val="24"/>
                <w:szCs w:val="24"/>
              </w:rPr>
            </w:pPr>
            <w:r w:rsidRPr="00640F4A">
              <w:rPr>
                <w:rFonts w:eastAsia="Calibri"/>
                <w:b/>
                <w:sz w:val="24"/>
                <w:szCs w:val="24"/>
              </w:rPr>
              <w:t xml:space="preserve">Самостоятельная работа </w:t>
            </w:r>
            <w:proofErr w:type="gramStart"/>
            <w:r w:rsidRPr="00640F4A">
              <w:rPr>
                <w:rFonts w:eastAsia="Calibri"/>
                <w:b/>
                <w:sz w:val="24"/>
                <w:szCs w:val="24"/>
              </w:rPr>
              <w:t>обучающегося</w:t>
            </w:r>
            <w:proofErr w:type="gramEnd"/>
          </w:p>
        </w:tc>
        <w:tc>
          <w:tcPr>
            <w:tcW w:w="1800" w:type="dxa"/>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jc w:val="center"/>
              <w:rPr>
                <w:rFonts w:eastAsia="Calibri"/>
                <w:b/>
                <w:i/>
                <w:sz w:val="24"/>
                <w:szCs w:val="24"/>
              </w:rPr>
            </w:pPr>
            <w:r w:rsidRPr="00640F4A">
              <w:rPr>
                <w:rFonts w:eastAsia="Calibri"/>
                <w:b/>
                <w:sz w:val="24"/>
                <w:szCs w:val="24"/>
              </w:rPr>
              <w:t>-</w:t>
            </w:r>
          </w:p>
        </w:tc>
      </w:tr>
      <w:tr w:rsidR="00640F4A" w:rsidRPr="00640F4A"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rsidR="00640F4A" w:rsidRPr="00640F4A" w:rsidRDefault="00640F4A" w:rsidP="00640F4A">
            <w:pPr>
              <w:rPr>
                <w:rFonts w:eastAsia="Calibri"/>
                <w:b/>
                <w:sz w:val="24"/>
                <w:szCs w:val="24"/>
              </w:rPr>
            </w:pPr>
            <w:r w:rsidRPr="00640F4A">
              <w:rPr>
                <w:rFonts w:eastAsia="Calibri"/>
                <w:bCs/>
                <w:sz w:val="24"/>
                <w:szCs w:val="24"/>
              </w:rPr>
              <w:t xml:space="preserve">Промежуточная аттестация в форме </w:t>
            </w:r>
            <w:r w:rsidR="00CA4460">
              <w:rPr>
                <w:rFonts w:eastAsia="Calibri"/>
                <w:bCs/>
                <w:sz w:val="24"/>
                <w:szCs w:val="24"/>
              </w:rPr>
              <w:t>дифференцированного зачёта</w:t>
            </w:r>
          </w:p>
        </w:tc>
      </w:tr>
    </w:tbl>
    <w:p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rsidR="00006B09" w:rsidRPr="00640F4A" w:rsidRDefault="005E5C68" w:rsidP="00640F4A">
      <w:pPr>
        <w:jc w:val="center"/>
        <w:rPr>
          <w:b/>
          <w:bCs/>
          <w:sz w:val="24"/>
          <w:szCs w:val="24"/>
        </w:rPr>
      </w:pPr>
      <w:r w:rsidRPr="008E03ED">
        <w:rPr>
          <w:b/>
          <w:sz w:val="24"/>
          <w:szCs w:val="24"/>
        </w:rPr>
        <w:lastRenderedPageBreak/>
        <w:t>Тематический</w:t>
      </w:r>
      <w:r w:rsidR="00B87D99">
        <w:rPr>
          <w:b/>
          <w:sz w:val="24"/>
          <w:szCs w:val="24"/>
        </w:rPr>
        <w:t xml:space="preserve"> </w:t>
      </w:r>
      <w:r w:rsidRPr="008E03ED">
        <w:rPr>
          <w:b/>
          <w:sz w:val="24"/>
          <w:szCs w:val="24"/>
        </w:rPr>
        <w:t>план</w:t>
      </w:r>
      <w:r w:rsidR="00B87D99">
        <w:rPr>
          <w:b/>
          <w:sz w:val="24"/>
          <w:szCs w:val="24"/>
        </w:rPr>
        <w:t xml:space="preserve"> </w:t>
      </w:r>
      <w:r w:rsidRPr="008E03ED">
        <w:rPr>
          <w:b/>
          <w:sz w:val="24"/>
          <w:szCs w:val="24"/>
        </w:rPr>
        <w:t>и</w:t>
      </w:r>
      <w:r w:rsidR="00B87D99">
        <w:rPr>
          <w:b/>
          <w:sz w:val="24"/>
          <w:szCs w:val="24"/>
        </w:rPr>
        <w:t xml:space="preserve"> </w:t>
      </w:r>
      <w:r w:rsidRPr="008E03ED">
        <w:rPr>
          <w:b/>
          <w:sz w:val="24"/>
          <w:szCs w:val="24"/>
        </w:rPr>
        <w:t>содержание</w:t>
      </w:r>
      <w:r w:rsidR="00B87D99">
        <w:rPr>
          <w:b/>
          <w:sz w:val="24"/>
          <w:szCs w:val="24"/>
        </w:rPr>
        <w:t xml:space="preserve"> </w:t>
      </w:r>
      <w:r w:rsidRPr="008E03ED">
        <w:rPr>
          <w:b/>
          <w:sz w:val="24"/>
          <w:szCs w:val="24"/>
        </w:rPr>
        <w:t>учебной</w:t>
      </w:r>
      <w:r w:rsidR="00B87D99">
        <w:rPr>
          <w:b/>
          <w:sz w:val="24"/>
          <w:szCs w:val="24"/>
        </w:rPr>
        <w:t xml:space="preserve"> </w:t>
      </w:r>
      <w:r w:rsidRPr="008E03ED">
        <w:rPr>
          <w:b/>
          <w:sz w:val="24"/>
          <w:szCs w:val="24"/>
        </w:rPr>
        <w:t>дисциплины</w:t>
      </w:r>
      <w:r w:rsidR="00B87D99">
        <w:rPr>
          <w:b/>
          <w:sz w:val="24"/>
          <w:szCs w:val="24"/>
        </w:rPr>
        <w:t xml:space="preserve"> </w:t>
      </w:r>
      <w:r w:rsidR="00640F4A" w:rsidRPr="00640F4A">
        <w:rPr>
          <w:b/>
          <w:bCs/>
          <w:color w:val="000000"/>
          <w:sz w:val="24"/>
          <w:szCs w:val="20"/>
          <w:lang w:eastAsia="ru-RU"/>
        </w:rPr>
        <w:t>ОП.01</w:t>
      </w:r>
      <w:r w:rsidR="001A3076">
        <w:rPr>
          <w:b/>
          <w:bCs/>
          <w:color w:val="000000"/>
          <w:sz w:val="24"/>
          <w:szCs w:val="20"/>
          <w:lang w:eastAsia="ru-RU"/>
        </w:rPr>
        <w:t>1</w:t>
      </w:r>
      <w:r w:rsidR="001A3076">
        <w:rPr>
          <w:b/>
          <w:sz w:val="24"/>
          <w:szCs w:val="24"/>
        </w:rPr>
        <w:t>Экология на железнодорожном транспорте</w:t>
      </w:r>
    </w:p>
    <w:p w:rsidR="00625F0D" w:rsidRPr="00516E4C" w:rsidRDefault="00516E4C" w:rsidP="00006B09">
      <w:pPr>
        <w:jc w:val="center"/>
        <w:rPr>
          <w:bCs/>
          <w:sz w:val="24"/>
          <w:szCs w:val="24"/>
        </w:rPr>
      </w:pPr>
      <w:r w:rsidRPr="00516E4C">
        <w:rPr>
          <w:b/>
        </w:rPr>
        <w:t xml:space="preserve">23.02.08 </w:t>
      </w:r>
      <w:r w:rsidRPr="00516E4C">
        <w:rPr>
          <w:b/>
          <w:bCs/>
        </w:rPr>
        <w:t>Строительство железных дорог, путь и путевое хозяйство</w:t>
      </w:r>
    </w:p>
    <w:tbl>
      <w:tblPr>
        <w:tblStyle w:val="21"/>
        <w:tblpPr w:leftFromText="180" w:rightFromText="180" w:vertAnchor="page" w:horzAnchor="margin" w:tblpY="1726"/>
        <w:tblW w:w="15134" w:type="dxa"/>
        <w:tblLayout w:type="fixed"/>
        <w:tblLook w:val="04A0"/>
      </w:tblPr>
      <w:tblGrid>
        <w:gridCol w:w="1951"/>
        <w:gridCol w:w="1134"/>
        <w:gridCol w:w="8222"/>
        <w:gridCol w:w="992"/>
        <w:gridCol w:w="1559"/>
        <w:gridCol w:w="1276"/>
      </w:tblGrid>
      <w:tr w:rsidR="00625F0D" w:rsidRPr="00074CFE" w:rsidTr="004B0671">
        <w:trPr>
          <w:trHeight w:val="557"/>
        </w:trPr>
        <w:tc>
          <w:tcPr>
            <w:tcW w:w="1951" w:type="dxa"/>
          </w:tcPr>
          <w:p w:rsidR="00625F0D" w:rsidRPr="00074CFE"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074CFE">
              <w:rPr>
                <w:b/>
                <w:bCs/>
                <w:sz w:val="22"/>
                <w:szCs w:val="22"/>
              </w:rPr>
              <w:t xml:space="preserve">Наименование разделов </w:t>
            </w:r>
          </w:p>
        </w:tc>
        <w:tc>
          <w:tcPr>
            <w:tcW w:w="1134" w:type="dxa"/>
          </w:tcPr>
          <w:p w:rsidR="00625F0D" w:rsidRPr="00074CFE"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074CFE">
              <w:rPr>
                <w:b/>
                <w:bCs/>
                <w:sz w:val="22"/>
                <w:szCs w:val="22"/>
              </w:rPr>
              <w:t xml:space="preserve">№ урока </w:t>
            </w:r>
            <w:proofErr w:type="spellStart"/>
            <w:r w:rsidRPr="00074CFE">
              <w:rPr>
                <w:b/>
                <w:bCs/>
                <w:sz w:val="22"/>
                <w:szCs w:val="22"/>
              </w:rPr>
              <w:t>п\</w:t>
            </w:r>
            <w:proofErr w:type="gramStart"/>
            <w:r w:rsidRPr="00074CFE">
              <w:rPr>
                <w:b/>
                <w:bCs/>
                <w:sz w:val="22"/>
                <w:szCs w:val="22"/>
              </w:rPr>
              <w:t>п</w:t>
            </w:r>
            <w:proofErr w:type="spellEnd"/>
            <w:proofErr w:type="gramEnd"/>
          </w:p>
        </w:tc>
        <w:tc>
          <w:tcPr>
            <w:tcW w:w="8222" w:type="dxa"/>
          </w:tcPr>
          <w:p w:rsidR="00625F0D" w:rsidRPr="00074CFE"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074CFE">
              <w:rPr>
                <w:b/>
                <w:bCs/>
                <w:sz w:val="22"/>
                <w:szCs w:val="22"/>
              </w:rPr>
              <w:t xml:space="preserve">Тема учебного занятия и содержание учебного материала, лабораторные и практические занятия, самостоятельная работа студентов </w:t>
            </w:r>
            <w:r w:rsidRPr="00074CFE">
              <w:rPr>
                <w:i/>
                <w:iCs/>
                <w:sz w:val="22"/>
                <w:szCs w:val="22"/>
              </w:rPr>
              <w:t>(при наличии)</w:t>
            </w:r>
          </w:p>
        </w:tc>
        <w:tc>
          <w:tcPr>
            <w:tcW w:w="992" w:type="dxa"/>
          </w:tcPr>
          <w:p w:rsidR="00625F0D" w:rsidRPr="00074CFE" w:rsidRDefault="00625F0D" w:rsidP="00625F0D">
            <w:pPr>
              <w:jc w:val="center"/>
              <w:rPr>
                <w:b/>
                <w:sz w:val="22"/>
                <w:szCs w:val="22"/>
              </w:rPr>
            </w:pPr>
            <w:r w:rsidRPr="00074CFE">
              <w:rPr>
                <w:b/>
                <w:sz w:val="22"/>
                <w:szCs w:val="22"/>
              </w:rPr>
              <w:t xml:space="preserve">Объем часов </w:t>
            </w:r>
          </w:p>
        </w:tc>
        <w:tc>
          <w:tcPr>
            <w:tcW w:w="1559" w:type="dxa"/>
          </w:tcPr>
          <w:p w:rsidR="00625F0D" w:rsidRPr="00074CFE" w:rsidRDefault="00625F0D" w:rsidP="00625F0D">
            <w:pPr>
              <w:adjustRightInd w:val="0"/>
              <w:jc w:val="center"/>
              <w:rPr>
                <w:b/>
                <w:color w:val="000000"/>
                <w:sz w:val="22"/>
                <w:szCs w:val="22"/>
              </w:rPr>
            </w:pPr>
            <w:proofErr w:type="spellStart"/>
            <w:proofErr w:type="gramStart"/>
            <w:r w:rsidRPr="00074CFE">
              <w:rPr>
                <w:b/>
                <w:color w:val="000000"/>
                <w:sz w:val="22"/>
                <w:szCs w:val="22"/>
              </w:rPr>
              <w:t>Форми</w:t>
            </w:r>
            <w:r w:rsidR="001436AC">
              <w:rPr>
                <w:b/>
                <w:color w:val="000000"/>
                <w:sz w:val="22"/>
                <w:szCs w:val="22"/>
              </w:rPr>
              <w:t>-</w:t>
            </w:r>
            <w:r w:rsidRPr="00074CFE">
              <w:rPr>
                <w:b/>
                <w:color w:val="000000"/>
                <w:sz w:val="22"/>
                <w:szCs w:val="22"/>
              </w:rPr>
              <w:t>руемые</w:t>
            </w:r>
            <w:proofErr w:type="spellEnd"/>
            <w:proofErr w:type="gramEnd"/>
            <w:r w:rsidRPr="00074CFE">
              <w:rPr>
                <w:b/>
                <w:color w:val="000000"/>
                <w:sz w:val="22"/>
                <w:szCs w:val="22"/>
              </w:rPr>
              <w:t xml:space="preserve"> компетенции </w:t>
            </w:r>
          </w:p>
        </w:tc>
        <w:tc>
          <w:tcPr>
            <w:tcW w:w="1276" w:type="dxa"/>
          </w:tcPr>
          <w:p w:rsidR="00625F0D" w:rsidRPr="00074CFE" w:rsidRDefault="00625F0D" w:rsidP="00625F0D">
            <w:pPr>
              <w:adjustRightInd w:val="0"/>
              <w:jc w:val="center"/>
              <w:rPr>
                <w:b/>
                <w:color w:val="000000"/>
                <w:sz w:val="22"/>
                <w:szCs w:val="22"/>
              </w:rPr>
            </w:pPr>
            <w:r w:rsidRPr="00074CFE">
              <w:rPr>
                <w:b/>
                <w:color w:val="000000"/>
                <w:sz w:val="22"/>
                <w:szCs w:val="22"/>
              </w:rPr>
              <w:t>Уровень освоения</w:t>
            </w:r>
          </w:p>
        </w:tc>
      </w:tr>
      <w:tr w:rsidR="00625F0D" w:rsidRPr="00074CFE" w:rsidTr="004B0671">
        <w:trPr>
          <w:trHeight w:val="252"/>
        </w:trPr>
        <w:tc>
          <w:tcPr>
            <w:tcW w:w="1951" w:type="dxa"/>
          </w:tcPr>
          <w:p w:rsidR="00625F0D" w:rsidRPr="004B0671" w:rsidRDefault="00625F0D" w:rsidP="00625F0D">
            <w:pPr>
              <w:jc w:val="center"/>
              <w:rPr>
                <w:b/>
                <w:bCs/>
                <w:sz w:val="22"/>
                <w:szCs w:val="22"/>
              </w:rPr>
            </w:pPr>
            <w:r w:rsidRPr="004B0671">
              <w:rPr>
                <w:b/>
                <w:bCs/>
                <w:sz w:val="22"/>
                <w:szCs w:val="22"/>
              </w:rPr>
              <w:t>1</w:t>
            </w:r>
          </w:p>
        </w:tc>
        <w:tc>
          <w:tcPr>
            <w:tcW w:w="1134" w:type="dxa"/>
          </w:tcPr>
          <w:p w:rsidR="00625F0D" w:rsidRPr="004B0671" w:rsidRDefault="00516E4C" w:rsidP="00625F0D">
            <w:pPr>
              <w:ind w:hanging="1"/>
              <w:jc w:val="center"/>
              <w:rPr>
                <w:b/>
                <w:sz w:val="22"/>
                <w:szCs w:val="22"/>
              </w:rPr>
            </w:pPr>
            <w:r w:rsidRPr="004B0671">
              <w:rPr>
                <w:b/>
                <w:sz w:val="22"/>
                <w:szCs w:val="22"/>
              </w:rPr>
              <w:t>2</w:t>
            </w:r>
          </w:p>
        </w:tc>
        <w:tc>
          <w:tcPr>
            <w:tcW w:w="8222" w:type="dxa"/>
          </w:tcPr>
          <w:p w:rsidR="00625F0D" w:rsidRPr="004B0671" w:rsidRDefault="00516E4C" w:rsidP="00625F0D">
            <w:pPr>
              <w:ind w:hanging="1"/>
              <w:jc w:val="center"/>
              <w:rPr>
                <w:b/>
                <w:sz w:val="22"/>
                <w:szCs w:val="22"/>
              </w:rPr>
            </w:pPr>
            <w:r w:rsidRPr="004B0671">
              <w:rPr>
                <w:b/>
                <w:sz w:val="22"/>
                <w:szCs w:val="22"/>
              </w:rPr>
              <w:t>3</w:t>
            </w:r>
          </w:p>
        </w:tc>
        <w:tc>
          <w:tcPr>
            <w:tcW w:w="992" w:type="dxa"/>
          </w:tcPr>
          <w:p w:rsidR="00625F0D" w:rsidRPr="004B0671" w:rsidRDefault="004C0099" w:rsidP="00625F0D">
            <w:pPr>
              <w:jc w:val="center"/>
              <w:rPr>
                <w:b/>
                <w:sz w:val="22"/>
                <w:szCs w:val="22"/>
              </w:rPr>
            </w:pPr>
            <w:r>
              <w:rPr>
                <w:b/>
                <w:sz w:val="22"/>
                <w:szCs w:val="22"/>
              </w:rPr>
              <w:t>4</w:t>
            </w:r>
          </w:p>
        </w:tc>
        <w:tc>
          <w:tcPr>
            <w:tcW w:w="1559" w:type="dxa"/>
          </w:tcPr>
          <w:p w:rsidR="00625F0D" w:rsidRPr="004B0671" w:rsidRDefault="00516E4C" w:rsidP="00625F0D">
            <w:pPr>
              <w:jc w:val="center"/>
              <w:rPr>
                <w:b/>
                <w:sz w:val="22"/>
                <w:szCs w:val="22"/>
              </w:rPr>
            </w:pPr>
            <w:r w:rsidRPr="004B0671">
              <w:rPr>
                <w:b/>
                <w:sz w:val="22"/>
                <w:szCs w:val="22"/>
              </w:rPr>
              <w:t>5</w:t>
            </w:r>
          </w:p>
        </w:tc>
        <w:tc>
          <w:tcPr>
            <w:tcW w:w="1276" w:type="dxa"/>
          </w:tcPr>
          <w:p w:rsidR="00625F0D" w:rsidRPr="004B0671" w:rsidRDefault="00516E4C" w:rsidP="00625F0D">
            <w:pPr>
              <w:jc w:val="center"/>
              <w:rPr>
                <w:b/>
                <w:sz w:val="22"/>
                <w:szCs w:val="22"/>
              </w:rPr>
            </w:pPr>
            <w:r w:rsidRPr="004B0671">
              <w:rPr>
                <w:b/>
                <w:sz w:val="22"/>
                <w:szCs w:val="22"/>
              </w:rPr>
              <w:t>6</w:t>
            </w:r>
          </w:p>
        </w:tc>
      </w:tr>
      <w:tr w:rsidR="00074CFE" w:rsidRPr="00074CFE" w:rsidTr="004B0671">
        <w:trPr>
          <w:trHeight w:val="252"/>
        </w:trPr>
        <w:tc>
          <w:tcPr>
            <w:tcW w:w="1951" w:type="dxa"/>
            <w:vMerge w:val="restart"/>
          </w:tcPr>
          <w:p w:rsidR="00074CFE" w:rsidRPr="00074CFE" w:rsidRDefault="00074CFE" w:rsidP="00074CFE">
            <w:pPr>
              <w:jc w:val="center"/>
              <w:rPr>
                <w:bCs/>
                <w:sz w:val="22"/>
                <w:szCs w:val="22"/>
              </w:rPr>
            </w:pPr>
            <w:r w:rsidRPr="00074CFE">
              <w:rPr>
                <w:b/>
                <w:sz w:val="22"/>
                <w:szCs w:val="22"/>
              </w:rPr>
              <w:t xml:space="preserve">Раздел 1. Природные ресурсы и </w:t>
            </w:r>
            <w:proofErr w:type="spellStart"/>
            <w:proofErr w:type="gramStart"/>
            <w:r w:rsidRPr="00074CFE">
              <w:rPr>
                <w:b/>
                <w:sz w:val="22"/>
                <w:szCs w:val="22"/>
              </w:rPr>
              <w:t>приро</w:t>
            </w:r>
            <w:r>
              <w:rPr>
                <w:b/>
                <w:sz w:val="22"/>
                <w:szCs w:val="22"/>
              </w:rPr>
              <w:t>-</w:t>
            </w:r>
            <w:r w:rsidRPr="00074CFE">
              <w:rPr>
                <w:b/>
                <w:sz w:val="22"/>
                <w:szCs w:val="22"/>
              </w:rPr>
              <w:t>доохранная</w:t>
            </w:r>
            <w:proofErr w:type="spellEnd"/>
            <w:proofErr w:type="gramEnd"/>
            <w:r w:rsidRPr="00074CFE">
              <w:rPr>
                <w:b/>
                <w:sz w:val="22"/>
                <w:szCs w:val="22"/>
              </w:rPr>
              <w:t xml:space="preserve"> деятельность </w:t>
            </w:r>
          </w:p>
        </w:tc>
        <w:tc>
          <w:tcPr>
            <w:tcW w:w="1134" w:type="dxa"/>
            <w:shd w:val="clear" w:color="auto" w:fill="D9D9D9" w:themeFill="background1" w:themeFillShade="D9"/>
          </w:tcPr>
          <w:p w:rsidR="00074CFE" w:rsidRPr="00074CFE" w:rsidRDefault="00074CFE" w:rsidP="00625F0D">
            <w:pPr>
              <w:ind w:hanging="1"/>
              <w:jc w:val="center"/>
              <w:rPr>
                <w:sz w:val="22"/>
                <w:szCs w:val="22"/>
              </w:rPr>
            </w:pPr>
          </w:p>
        </w:tc>
        <w:tc>
          <w:tcPr>
            <w:tcW w:w="8222" w:type="dxa"/>
            <w:shd w:val="clear" w:color="auto" w:fill="D9D9D9" w:themeFill="background1" w:themeFillShade="D9"/>
          </w:tcPr>
          <w:p w:rsidR="00074CFE" w:rsidRPr="00074CFE" w:rsidRDefault="00074CFE" w:rsidP="00625F0D">
            <w:pPr>
              <w:ind w:hanging="1"/>
              <w:jc w:val="center"/>
              <w:rPr>
                <w:sz w:val="22"/>
                <w:szCs w:val="22"/>
              </w:rPr>
            </w:pPr>
          </w:p>
        </w:tc>
        <w:tc>
          <w:tcPr>
            <w:tcW w:w="992" w:type="dxa"/>
            <w:shd w:val="clear" w:color="auto" w:fill="D9D9D9" w:themeFill="background1" w:themeFillShade="D9"/>
          </w:tcPr>
          <w:p w:rsidR="00074CFE" w:rsidRPr="00074CFE" w:rsidRDefault="004C0099" w:rsidP="00625F0D">
            <w:pPr>
              <w:jc w:val="center"/>
              <w:rPr>
                <w:b/>
                <w:sz w:val="22"/>
                <w:szCs w:val="22"/>
              </w:rPr>
            </w:pPr>
            <w:r>
              <w:rPr>
                <w:b/>
                <w:sz w:val="22"/>
                <w:szCs w:val="22"/>
              </w:rPr>
              <w:t>13</w:t>
            </w:r>
          </w:p>
        </w:tc>
        <w:tc>
          <w:tcPr>
            <w:tcW w:w="1559" w:type="dxa"/>
          </w:tcPr>
          <w:p w:rsidR="00074CFE" w:rsidRPr="00074CFE" w:rsidRDefault="00074CFE" w:rsidP="00625F0D">
            <w:pPr>
              <w:jc w:val="center"/>
              <w:rPr>
                <w:b/>
                <w:sz w:val="22"/>
                <w:szCs w:val="22"/>
              </w:rPr>
            </w:pPr>
          </w:p>
        </w:tc>
        <w:tc>
          <w:tcPr>
            <w:tcW w:w="1276" w:type="dxa"/>
          </w:tcPr>
          <w:p w:rsidR="00074CFE" w:rsidRPr="00074CFE" w:rsidRDefault="00074CFE" w:rsidP="00625F0D">
            <w:pPr>
              <w:jc w:val="center"/>
              <w:rPr>
                <w:b/>
                <w:sz w:val="22"/>
                <w:szCs w:val="22"/>
              </w:rPr>
            </w:pPr>
          </w:p>
        </w:tc>
      </w:tr>
      <w:tr w:rsidR="000B6C92" w:rsidRPr="00074CFE" w:rsidTr="004B0671">
        <w:trPr>
          <w:trHeight w:val="252"/>
        </w:trPr>
        <w:tc>
          <w:tcPr>
            <w:tcW w:w="1951" w:type="dxa"/>
            <w:vMerge/>
          </w:tcPr>
          <w:p w:rsidR="000B6C92" w:rsidRPr="00074CFE" w:rsidRDefault="000B6C92" w:rsidP="00625F0D">
            <w:pPr>
              <w:jc w:val="center"/>
              <w:rPr>
                <w:b/>
                <w:sz w:val="22"/>
                <w:szCs w:val="22"/>
              </w:rPr>
            </w:pPr>
          </w:p>
        </w:tc>
        <w:tc>
          <w:tcPr>
            <w:tcW w:w="1134" w:type="dxa"/>
          </w:tcPr>
          <w:p w:rsidR="000B6C92" w:rsidRPr="00074CFE" w:rsidRDefault="000B6C92" w:rsidP="00625F0D">
            <w:pPr>
              <w:ind w:hanging="1"/>
              <w:jc w:val="center"/>
              <w:rPr>
                <w:sz w:val="22"/>
                <w:szCs w:val="22"/>
              </w:rPr>
            </w:pPr>
            <w:r w:rsidRPr="00074CFE">
              <w:rPr>
                <w:sz w:val="22"/>
                <w:szCs w:val="22"/>
              </w:rPr>
              <w:t>1</w:t>
            </w:r>
            <w:r>
              <w:rPr>
                <w:sz w:val="22"/>
                <w:szCs w:val="22"/>
              </w:rPr>
              <w:t>,2,3</w:t>
            </w:r>
          </w:p>
        </w:tc>
        <w:tc>
          <w:tcPr>
            <w:tcW w:w="8222" w:type="dxa"/>
          </w:tcPr>
          <w:p w:rsidR="000B6C92" w:rsidRPr="00074CFE" w:rsidRDefault="000B6C92" w:rsidP="002E6187">
            <w:pPr>
              <w:ind w:hanging="1"/>
              <w:jc w:val="both"/>
              <w:rPr>
                <w:b/>
                <w:sz w:val="22"/>
                <w:szCs w:val="22"/>
              </w:rPr>
            </w:pPr>
            <w:r w:rsidRPr="00074CFE">
              <w:rPr>
                <w:b/>
                <w:sz w:val="22"/>
                <w:szCs w:val="22"/>
              </w:rPr>
              <w:t>Виды природных ресурсов</w:t>
            </w:r>
            <w:r>
              <w:rPr>
                <w:b/>
                <w:sz w:val="22"/>
                <w:szCs w:val="22"/>
              </w:rPr>
              <w:t>.</w:t>
            </w:r>
          </w:p>
          <w:p w:rsidR="000B6C92" w:rsidRPr="00074CFE" w:rsidRDefault="000B6C92" w:rsidP="002E6187">
            <w:pPr>
              <w:ind w:hanging="1"/>
              <w:jc w:val="both"/>
              <w:rPr>
                <w:sz w:val="22"/>
                <w:szCs w:val="22"/>
              </w:rPr>
            </w:pPr>
            <w:r>
              <w:rPr>
                <w:i/>
                <w:sz w:val="24"/>
              </w:rPr>
              <w:t>Содержание учебного материала.</w:t>
            </w:r>
            <w:r w:rsidRPr="00074CFE">
              <w:rPr>
                <w:sz w:val="22"/>
                <w:szCs w:val="22"/>
              </w:rPr>
              <w:t xml:space="preserve">   Виды и классификация природных ресурсов, условия устойчивого состояния экосистем. Учение В.И. Вернадского о биосфере и геосфере</w:t>
            </w:r>
          </w:p>
        </w:tc>
        <w:tc>
          <w:tcPr>
            <w:tcW w:w="992" w:type="dxa"/>
          </w:tcPr>
          <w:p w:rsidR="000B6C92" w:rsidRPr="001436AC" w:rsidRDefault="000B6C92" w:rsidP="00625F0D">
            <w:pPr>
              <w:jc w:val="center"/>
              <w:rPr>
                <w:sz w:val="22"/>
                <w:szCs w:val="22"/>
              </w:rPr>
            </w:pPr>
          </w:p>
          <w:p w:rsidR="000B6C92" w:rsidRPr="001436AC" w:rsidRDefault="000B6C92" w:rsidP="00625F0D">
            <w:pPr>
              <w:jc w:val="center"/>
              <w:rPr>
                <w:sz w:val="22"/>
                <w:szCs w:val="22"/>
              </w:rPr>
            </w:pPr>
            <w:r>
              <w:rPr>
                <w:sz w:val="22"/>
                <w:szCs w:val="22"/>
              </w:rPr>
              <w:t>3</w:t>
            </w:r>
          </w:p>
        </w:tc>
        <w:tc>
          <w:tcPr>
            <w:tcW w:w="1559" w:type="dxa"/>
            <w:vMerge w:val="restart"/>
          </w:tcPr>
          <w:p w:rsidR="000B6C92" w:rsidRPr="000B6C92" w:rsidRDefault="000B6C92" w:rsidP="00625F0D">
            <w:pPr>
              <w:jc w:val="center"/>
              <w:rPr>
                <w:sz w:val="22"/>
                <w:szCs w:val="22"/>
              </w:rPr>
            </w:pPr>
            <w:r w:rsidRPr="000B6C92">
              <w:rPr>
                <w:sz w:val="22"/>
                <w:szCs w:val="22"/>
              </w:rPr>
              <w:t>ОК01</w:t>
            </w:r>
          </w:p>
          <w:p w:rsidR="000B6C92" w:rsidRPr="000B6C92" w:rsidRDefault="000B6C92" w:rsidP="00625F0D">
            <w:pPr>
              <w:jc w:val="center"/>
              <w:rPr>
                <w:sz w:val="22"/>
                <w:szCs w:val="22"/>
              </w:rPr>
            </w:pPr>
            <w:r w:rsidRPr="000B6C92">
              <w:rPr>
                <w:sz w:val="22"/>
                <w:szCs w:val="22"/>
              </w:rPr>
              <w:t>ОК02</w:t>
            </w:r>
          </w:p>
          <w:p w:rsidR="000B6C92" w:rsidRPr="00074CFE" w:rsidRDefault="000B6C92" w:rsidP="00625F0D">
            <w:pPr>
              <w:jc w:val="center"/>
              <w:rPr>
                <w:b/>
                <w:sz w:val="22"/>
                <w:szCs w:val="22"/>
              </w:rPr>
            </w:pPr>
            <w:r w:rsidRPr="000B6C92">
              <w:rPr>
                <w:sz w:val="22"/>
                <w:szCs w:val="22"/>
              </w:rPr>
              <w:t>ОК07</w:t>
            </w:r>
          </w:p>
        </w:tc>
        <w:tc>
          <w:tcPr>
            <w:tcW w:w="1276" w:type="dxa"/>
          </w:tcPr>
          <w:p w:rsidR="000B6C92" w:rsidRPr="001436AC" w:rsidRDefault="000B6C92" w:rsidP="00625F0D">
            <w:pPr>
              <w:jc w:val="center"/>
              <w:rPr>
                <w:sz w:val="22"/>
                <w:szCs w:val="22"/>
              </w:rPr>
            </w:pPr>
            <w:r w:rsidRPr="001436AC">
              <w:rPr>
                <w:sz w:val="22"/>
                <w:szCs w:val="22"/>
              </w:rPr>
              <w:t>1</w:t>
            </w:r>
          </w:p>
        </w:tc>
      </w:tr>
      <w:tr w:rsidR="000B6C92" w:rsidRPr="00074CFE" w:rsidTr="004B0671">
        <w:trPr>
          <w:trHeight w:val="252"/>
        </w:trPr>
        <w:tc>
          <w:tcPr>
            <w:tcW w:w="1951" w:type="dxa"/>
            <w:vMerge/>
          </w:tcPr>
          <w:p w:rsidR="000B6C92" w:rsidRPr="00074CFE" w:rsidRDefault="000B6C92" w:rsidP="00625F0D">
            <w:pPr>
              <w:jc w:val="center"/>
              <w:rPr>
                <w:b/>
                <w:sz w:val="22"/>
                <w:szCs w:val="22"/>
              </w:rPr>
            </w:pPr>
          </w:p>
        </w:tc>
        <w:tc>
          <w:tcPr>
            <w:tcW w:w="1134" w:type="dxa"/>
          </w:tcPr>
          <w:p w:rsidR="000B6C92" w:rsidRPr="00074CFE" w:rsidRDefault="000B6C92" w:rsidP="00625F0D">
            <w:pPr>
              <w:ind w:hanging="1"/>
              <w:jc w:val="center"/>
              <w:rPr>
                <w:sz w:val="22"/>
                <w:szCs w:val="22"/>
              </w:rPr>
            </w:pPr>
            <w:r>
              <w:rPr>
                <w:sz w:val="22"/>
                <w:szCs w:val="22"/>
              </w:rPr>
              <w:t>4,5,6</w:t>
            </w:r>
          </w:p>
        </w:tc>
        <w:tc>
          <w:tcPr>
            <w:tcW w:w="8222" w:type="dxa"/>
          </w:tcPr>
          <w:p w:rsidR="000B6C92" w:rsidRDefault="000B6C92" w:rsidP="002E6187">
            <w:pPr>
              <w:ind w:hanging="1"/>
              <w:jc w:val="both"/>
              <w:rPr>
                <w:sz w:val="22"/>
                <w:szCs w:val="22"/>
              </w:rPr>
            </w:pPr>
            <w:r w:rsidRPr="00074CFE">
              <w:rPr>
                <w:b/>
                <w:sz w:val="22"/>
                <w:szCs w:val="22"/>
              </w:rPr>
              <w:t>Природопользование и природоохранная деятельность на железнодорожном транспорте</w:t>
            </w:r>
            <w:r>
              <w:rPr>
                <w:b/>
                <w:sz w:val="22"/>
                <w:szCs w:val="22"/>
              </w:rPr>
              <w:t>.</w:t>
            </w:r>
            <w:r w:rsidRPr="00074CFE">
              <w:rPr>
                <w:b/>
                <w:sz w:val="22"/>
                <w:szCs w:val="22"/>
              </w:rPr>
              <w:t xml:space="preserve">  </w:t>
            </w:r>
            <w:r w:rsidRPr="00074CFE">
              <w:rPr>
                <w:sz w:val="22"/>
                <w:szCs w:val="22"/>
              </w:rPr>
              <w:t xml:space="preserve"> </w:t>
            </w:r>
          </w:p>
          <w:p w:rsidR="000B6C92" w:rsidRPr="00074CFE" w:rsidRDefault="000B6C92" w:rsidP="002E6187">
            <w:pPr>
              <w:ind w:hanging="1"/>
              <w:jc w:val="both"/>
              <w:rPr>
                <w:sz w:val="22"/>
                <w:szCs w:val="22"/>
              </w:rPr>
            </w:pPr>
            <w:r>
              <w:rPr>
                <w:i/>
                <w:sz w:val="24"/>
              </w:rPr>
              <w:t>Содержание учебного материала.</w:t>
            </w:r>
            <w:r w:rsidRPr="00074CFE">
              <w:rPr>
                <w:sz w:val="22"/>
                <w:szCs w:val="22"/>
              </w:rPr>
              <w:t xml:space="preserve">   Формы и виды природопользования. Виды органов государственного управления природопользованием. Экологические проблемы на железнодорожном транспорте.</w:t>
            </w:r>
            <w:r w:rsidRPr="00074CFE">
              <w:rPr>
                <w:b/>
                <w:sz w:val="22"/>
                <w:szCs w:val="22"/>
              </w:rPr>
              <w:t xml:space="preserve"> </w:t>
            </w:r>
          </w:p>
        </w:tc>
        <w:tc>
          <w:tcPr>
            <w:tcW w:w="992" w:type="dxa"/>
          </w:tcPr>
          <w:p w:rsidR="000B6C92" w:rsidRPr="001436AC" w:rsidRDefault="000B6C92" w:rsidP="00625F0D">
            <w:pPr>
              <w:jc w:val="center"/>
              <w:rPr>
                <w:sz w:val="22"/>
                <w:szCs w:val="22"/>
              </w:rPr>
            </w:pPr>
            <w:r>
              <w:rPr>
                <w:sz w:val="22"/>
                <w:szCs w:val="22"/>
              </w:rPr>
              <w:t>3</w:t>
            </w:r>
          </w:p>
        </w:tc>
        <w:tc>
          <w:tcPr>
            <w:tcW w:w="1559" w:type="dxa"/>
            <w:vMerge/>
          </w:tcPr>
          <w:p w:rsidR="000B6C92" w:rsidRPr="00074CFE" w:rsidRDefault="000B6C92" w:rsidP="00625F0D">
            <w:pPr>
              <w:jc w:val="center"/>
              <w:rPr>
                <w:b/>
                <w:sz w:val="22"/>
                <w:szCs w:val="22"/>
              </w:rPr>
            </w:pPr>
          </w:p>
        </w:tc>
        <w:tc>
          <w:tcPr>
            <w:tcW w:w="1276" w:type="dxa"/>
          </w:tcPr>
          <w:p w:rsidR="000B6C92" w:rsidRPr="001436AC" w:rsidRDefault="000B6C92" w:rsidP="00625F0D">
            <w:pPr>
              <w:jc w:val="center"/>
              <w:rPr>
                <w:sz w:val="22"/>
                <w:szCs w:val="22"/>
              </w:rPr>
            </w:pPr>
            <w:r w:rsidRPr="001436AC">
              <w:rPr>
                <w:sz w:val="22"/>
                <w:szCs w:val="22"/>
              </w:rPr>
              <w:t>1</w:t>
            </w:r>
          </w:p>
        </w:tc>
      </w:tr>
      <w:tr w:rsidR="000B6C92" w:rsidRPr="00074CFE" w:rsidTr="004B0671">
        <w:trPr>
          <w:trHeight w:val="252"/>
        </w:trPr>
        <w:tc>
          <w:tcPr>
            <w:tcW w:w="1951" w:type="dxa"/>
            <w:vMerge/>
          </w:tcPr>
          <w:p w:rsidR="000B6C92" w:rsidRPr="00074CFE" w:rsidRDefault="000B6C92" w:rsidP="00625F0D">
            <w:pPr>
              <w:jc w:val="center"/>
              <w:rPr>
                <w:b/>
                <w:sz w:val="22"/>
                <w:szCs w:val="22"/>
              </w:rPr>
            </w:pPr>
          </w:p>
        </w:tc>
        <w:tc>
          <w:tcPr>
            <w:tcW w:w="1134" w:type="dxa"/>
            <w:shd w:val="clear" w:color="auto" w:fill="D6E3BC" w:themeFill="accent3" w:themeFillTint="66"/>
          </w:tcPr>
          <w:p w:rsidR="000B6C92" w:rsidRPr="00074CFE" w:rsidRDefault="000B6C92" w:rsidP="00625F0D">
            <w:pPr>
              <w:ind w:hanging="1"/>
              <w:jc w:val="center"/>
              <w:rPr>
                <w:sz w:val="22"/>
                <w:szCs w:val="22"/>
              </w:rPr>
            </w:pPr>
            <w:r>
              <w:rPr>
                <w:sz w:val="22"/>
                <w:szCs w:val="22"/>
              </w:rPr>
              <w:t>7,8</w:t>
            </w:r>
          </w:p>
        </w:tc>
        <w:tc>
          <w:tcPr>
            <w:tcW w:w="8222" w:type="dxa"/>
            <w:shd w:val="clear" w:color="auto" w:fill="D6E3BC" w:themeFill="accent3" w:themeFillTint="66"/>
          </w:tcPr>
          <w:p w:rsidR="000B6C92" w:rsidRPr="00074CFE" w:rsidRDefault="000B6C92" w:rsidP="002E6187">
            <w:pPr>
              <w:widowControl w:val="0"/>
              <w:jc w:val="both"/>
              <w:rPr>
                <w:b/>
                <w:sz w:val="22"/>
                <w:szCs w:val="22"/>
              </w:rPr>
            </w:pPr>
            <w:r w:rsidRPr="00074CFE">
              <w:rPr>
                <w:b/>
                <w:sz w:val="22"/>
                <w:szCs w:val="22"/>
              </w:rPr>
              <w:t xml:space="preserve">Практическое занятие </w:t>
            </w:r>
            <w:r>
              <w:rPr>
                <w:b/>
                <w:sz w:val="22"/>
                <w:szCs w:val="22"/>
              </w:rPr>
              <w:t xml:space="preserve">№1. </w:t>
            </w:r>
            <w:r w:rsidRPr="002E6187">
              <w:rPr>
                <w:b/>
                <w:sz w:val="22"/>
                <w:szCs w:val="22"/>
              </w:rPr>
              <w:t>Изучение аппаратов для осаждения примесей из состава сточных вод.</w:t>
            </w:r>
          </w:p>
        </w:tc>
        <w:tc>
          <w:tcPr>
            <w:tcW w:w="992" w:type="dxa"/>
            <w:shd w:val="clear" w:color="auto" w:fill="D6E3BC" w:themeFill="accent3" w:themeFillTint="66"/>
          </w:tcPr>
          <w:p w:rsidR="000B6C92" w:rsidRPr="001436AC" w:rsidRDefault="000B6C92" w:rsidP="00625F0D">
            <w:pPr>
              <w:jc w:val="center"/>
              <w:rPr>
                <w:sz w:val="22"/>
                <w:szCs w:val="22"/>
              </w:rPr>
            </w:pPr>
            <w:r w:rsidRPr="001436AC">
              <w:rPr>
                <w:sz w:val="22"/>
                <w:szCs w:val="22"/>
              </w:rPr>
              <w:t>2</w:t>
            </w:r>
          </w:p>
        </w:tc>
        <w:tc>
          <w:tcPr>
            <w:tcW w:w="1559" w:type="dxa"/>
            <w:vMerge/>
            <w:shd w:val="clear" w:color="auto" w:fill="FFFFFF" w:themeFill="background1"/>
          </w:tcPr>
          <w:p w:rsidR="000B6C92" w:rsidRPr="00074CFE" w:rsidRDefault="000B6C92" w:rsidP="00625F0D">
            <w:pPr>
              <w:jc w:val="center"/>
              <w:rPr>
                <w:b/>
                <w:sz w:val="22"/>
                <w:szCs w:val="22"/>
              </w:rPr>
            </w:pPr>
          </w:p>
        </w:tc>
        <w:tc>
          <w:tcPr>
            <w:tcW w:w="1276" w:type="dxa"/>
            <w:shd w:val="clear" w:color="auto" w:fill="FFFFFF" w:themeFill="background1"/>
          </w:tcPr>
          <w:p w:rsidR="000B6C92" w:rsidRPr="001436AC" w:rsidRDefault="000B6C92" w:rsidP="00625F0D">
            <w:pPr>
              <w:jc w:val="center"/>
              <w:rPr>
                <w:sz w:val="22"/>
                <w:szCs w:val="22"/>
              </w:rPr>
            </w:pPr>
            <w:r w:rsidRPr="001436AC">
              <w:rPr>
                <w:sz w:val="22"/>
                <w:szCs w:val="22"/>
              </w:rPr>
              <w:t>2</w:t>
            </w:r>
          </w:p>
        </w:tc>
      </w:tr>
      <w:tr w:rsidR="000B6C92" w:rsidRPr="00074CFE" w:rsidTr="004B0671">
        <w:trPr>
          <w:trHeight w:val="252"/>
        </w:trPr>
        <w:tc>
          <w:tcPr>
            <w:tcW w:w="1951" w:type="dxa"/>
            <w:vMerge/>
          </w:tcPr>
          <w:p w:rsidR="000B6C92" w:rsidRPr="00074CFE" w:rsidRDefault="000B6C92" w:rsidP="00625F0D">
            <w:pPr>
              <w:jc w:val="center"/>
              <w:rPr>
                <w:b/>
                <w:sz w:val="22"/>
                <w:szCs w:val="22"/>
              </w:rPr>
            </w:pPr>
          </w:p>
        </w:tc>
        <w:tc>
          <w:tcPr>
            <w:tcW w:w="1134" w:type="dxa"/>
          </w:tcPr>
          <w:p w:rsidR="000B6C92" w:rsidRPr="00074CFE" w:rsidRDefault="000B6C92" w:rsidP="00625F0D">
            <w:pPr>
              <w:ind w:hanging="1"/>
              <w:jc w:val="center"/>
              <w:rPr>
                <w:sz w:val="22"/>
                <w:szCs w:val="22"/>
              </w:rPr>
            </w:pPr>
            <w:r>
              <w:rPr>
                <w:sz w:val="22"/>
                <w:szCs w:val="22"/>
              </w:rPr>
              <w:t>9,10,11</w:t>
            </w:r>
          </w:p>
        </w:tc>
        <w:tc>
          <w:tcPr>
            <w:tcW w:w="8222" w:type="dxa"/>
          </w:tcPr>
          <w:p w:rsidR="000B6C92" w:rsidRDefault="000B6C92" w:rsidP="001436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b/>
                <w:sz w:val="22"/>
                <w:szCs w:val="22"/>
              </w:rPr>
              <w:t>Мониторинг окружающей среды</w:t>
            </w:r>
            <w:r>
              <w:rPr>
                <w:b/>
                <w:sz w:val="22"/>
                <w:szCs w:val="22"/>
              </w:rPr>
              <w:t>.</w:t>
            </w:r>
            <w:r w:rsidRPr="00074CFE">
              <w:rPr>
                <w:b/>
                <w:sz w:val="22"/>
                <w:szCs w:val="22"/>
              </w:rPr>
              <w:t xml:space="preserve">  </w:t>
            </w:r>
          </w:p>
          <w:p w:rsidR="000B6C92" w:rsidRPr="001436AC" w:rsidRDefault="000B6C92" w:rsidP="001436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i/>
                <w:sz w:val="24"/>
              </w:rPr>
              <w:t>Содержание учебного материала.</w:t>
            </w:r>
            <w:r>
              <w:rPr>
                <w:sz w:val="22"/>
                <w:szCs w:val="22"/>
              </w:rPr>
              <w:t xml:space="preserve"> </w:t>
            </w:r>
            <w:r w:rsidRPr="00074CFE">
              <w:rPr>
                <w:sz w:val="22"/>
                <w:szCs w:val="22"/>
              </w:rPr>
              <w:t>Понятие, виды мониторинга.  Мониторинг окружающей среды и экологическое прогнозирование</w:t>
            </w:r>
            <w:r>
              <w:rPr>
                <w:sz w:val="22"/>
                <w:szCs w:val="22"/>
              </w:rPr>
              <w:t xml:space="preserve"> на железнодорожном транспорте. </w:t>
            </w:r>
            <w:r w:rsidRPr="00074CFE">
              <w:rPr>
                <w:sz w:val="22"/>
                <w:szCs w:val="22"/>
              </w:rPr>
              <w:t>Экологический контроль. Нормирование качества окружающей среды</w:t>
            </w:r>
          </w:p>
        </w:tc>
        <w:tc>
          <w:tcPr>
            <w:tcW w:w="992" w:type="dxa"/>
          </w:tcPr>
          <w:p w:rsidR="000B6C92" w:rsidRPr="001436AC" w:rsidRDefault="000B6C92" w:rsidP="00625F0D">
            <w:pPr>
              <w:jc w:val="center"/>
              <w:rPr>
                <w:sz w:val="22"/>
                <w:szCs w:val="22"/>
              </w:rPr>
            </w:pPr>
            <w:r>
              <w:rPr>
                <w:sz w:val="22"/>
                <w:szCs w:val="22"/>
              </w:rPr>
              <w:t>3</w:t>
            </w:r>
          </w:p>
        </w:tc>
        <w:tc>
          <w:tcPr>
            <w:tcW w:w="1559" w:type="dxa"/>
            <w:vMerge/>
          </w:tcPr>
          <w:p w:rsidR="000B6C92" w:rsidRPr="00074CFE" w:rsidRDefault="000B6C92" w:rsidP="00625F0D">
            <w:pPr>
              <w:jc w:val="center"/>
              <w:rPr>
                <w:b/>
                <w:sz w:val="22"/>
                <w:szCs w:val="22"/>
              </w:rPr>
            </w:pPr>
          </w:p>
        </w:tc>
        <w:tc>
          <w:tcPr>
            <w:tcW w:w="1276" w:type="dxa"/>
          </w:tcPr>
          <w:p w:rsidR="000B6C92" w:rsidRPr="001436AC" w:rsidRDefault="000B6C92" w:rsidP="00625F0D">
            <w:pPr>
              <w:jc w:val="center"/>
              <w:rPr>
                <w:sz w:val="22"/>
                <w:szCs w:val="22"/>
              </w:rPr>
            </w:pPr>
            <w:r>
              <w:rPr>
                <w:sz w:val="22"/>
                <w:szCs w:val="22"/>
              </w:rPr>
              <w:t>1</w:t>
            </w:r>
          </w:p>
        </w:tc>
      </w:tr>
      <w:tr w:rsidR="000B6C92" w:rsidRPr="00074CFE" w:rsidTr="004B0671">
        <w:trPr>
          <w:trHeight w:val="252"/>
        </w:trPr>
        <w:tc>
          <w:tcPr>
            <w:tcW w:w="1951" w:type="dxa"/>
            <w:vMerge/>
          </w:tcPr>
          <w:p w:rsidR="000B6C92" w:rsidRPr="00074CFE" w:rsidRDefault="000B6C92" w:rsidP="00625F0D">
            <w:pPr>
              <w:jc w:val="center"/>
              <w:rPr>
                <w:b/>
              </w:rPr>
            </w:pPr>
          </w:p>
        </w:tc>
        <w:tc>
          <w:tcPr>
            <w:tcW w:w="1134" w:type="dxa"/>
            <w:shd w:val="clear" w:color="auto" w:fill="D6E3BC" w:themeFill="accent3" w:themeFillTint="66"/>
          </w:tcPr>
          <w:p w:rsidR="000B6C92" w:rsidRPr="00074CFE" w:rsidRDefault="000B6C92" w:rsidP="004C0099">
            <w:pPr>
              <w:ind w:hanging="1"/>
              <w:jc w:val="center"/>
            </w:pPr>
            <w:r>
              <w:t>12,13</w:t>
            </w:r>
          </w:p>
        </w:tc>
        <w:tc>
          <w:tcPr>
            <w:tcW w:w="8222" w:type="dxa"/>
            <w:shd w:val="clear" w:color="auto" w:fill="D6E3BC" w:themeFill="accent3" w:themeFillTint="66"/>
          </w:tcPr>
          <w:p w:rsidR="000B6C92" w:rsidRPr="00074CFE" w:rsidRDefault="000B6C92" w:rsidP="001436AC">
            <w:pPr>
              <w:jc w:val="both"/>
              <w:rPr>
                <w:b/>
              </w:rPr>
            </w:pPr>
            <w:r w:rsidRPr="00074CFE">
              <w:rPr>
                <w:b/>
                <w:sz w:val="22"/>
                <w:szCs w:val="22"/>
              </w:rPr>
              <w:t xml:space="preserve">Практическое занятие </w:t>
            </w:r>
            <w:r>
              <w:rPr>
                <w:b/>
                <w:sz w:val="22"/>
                <w:szCs w:val="22"/>
              </w:rPr>
              <w:t xml:space="preserve"> №2. </w:t>
            </w:r>
            <w:r w:rsidRPr="00074CFE">
              <w:rPr>
                <w:sz w:val="22"/>
                <w:szCs w:val="22"/>
              </w:rPr>
              <w:t>Загрязнение атмосферного воздуха передвижными объектами транспорта.</w:t>
            </w:r>
          </w:p>
        </w:tc>
        <w:tc>
          <w:tcPr>
            <w:tcW w:w="992" w:type="dxa"/>
            <w:shd w:val="clear" w:color="auto" w:fill="D6E3BC" w:themeFill="accent3" w:themeFillTint="66"/>
          </w:tcPr>
          <w:p w:rsidR="000B6C92" w:rsidRPr="001436AC" w:rsidRDefault="000B6C92" w:rsidP="00625F0D">
            <w:pPr>
              <w:jc w:val="center"/>
            </w:pPr>
            <w:r w:rsidRPr="001436AC">
              <w:t>2</w:t>
            </w:r>
          </w:p>
        </w:tc>
        <w:tc>
          <w:tcPr>
            <w:tcW w:w="1559" w:type="dxa"/>
            <w:vMerge/>
          </w:tcPr>
          <w:p w:rsidR="000B6C92" w:rsidRPr="00074CFE" w:rsidRDefault="000B6C92" w:rsidP="00625F0D">
            <w:pPr>
              <w:jc w:val="center"/>
              <w:rPr>
                <w:b/>
              </w:rPr>
            </w:pPr>
          </w:p>
        </w:tc>
        <w:tc>
          <w:tcPr>
            <w:tcW w:w="1276" w:type="dxa"/>
          </w:tcPr>
          <w:p w:rsidR="000B6C92" w:rsidRPr="001436AC" w:rsidRDefault="000B6C92" w:rsidP="00625F0D">
            <w:pPr>
              <w:jc w:val="center"/>
            </w:pPr>
            <w:r>
              <w:t>2</w:t>
            </w:r>
          </w:p>
        </w:tc>
      </w:tr>
      <w:tr w:rsidR="001436AC" w:rsidRPr="00074CFE" w:rsidTr="004B0671">
        <w:trPr>
          <w:trHeight w:val="252"/>
        </w:trPr>
        <w:tc>
          <w:tcPr>
            <w:tcW w:w="1951" w:type="dxa"/>
            <w:vMerge w:val="restart"/>
          </w:tcPr>
          <w:p w:rsidR="001436AC" w:rsidRPr="00074CFE" w:rsidRDefault="001436AC" w:rsidP="00F77B02">
            <w:pPr>
              <w:rPr>
                <w:b/>
                <w:sz w:val="22"/>
                <w:szCs w:val="22"/>
              </w:rPr>
            </w:pPr>
            <w:r w:rsidRPr="00074CFE">
              <w:rPr>
                <w:b/>
                <w:sz w:val="22"/>
                <w:szCs w:val="22"/>
              </w:rPr>
              <w:t>Раздел 2. Проблема отходов</w:t>
            </w:r>
          </w:p>
        </w:tc>
        <w:tc>
          <w:tcPr>
            <w:tcW w:w="1134" w:type="dxa"/>
            <w:shd w:val="clear" w:color="auto" w:fill="D9D9D9" w:themeFill="background1" w:themeFillShade="D9"/>
          </w:tcPr>
          <w:p w:rsidR="001436AC" w:rsidRPr="00074CFE" w:rsidRDefault="001436AC" w:rsidP="00625F0D">
            <w:pPr>
              <w:ind w:hanging="1"/>
              <w:jc w:val="center"/>
              <w:rPr>
                <w:sz w:val="22"/>
                <w:szCs w:val="22"/>
              </w:rPr>
            </w:pPr>
          </w:p>
        </w:tc>
        <w:tc>
          <w:tcPr>
            <w:tcW w:w="8222" w:type="dxa"/>
            <w:shd w:val="clear" w:color="auto" w:fill="D9D9D9" w:themeFill="background1" w:themeFillShade="D9"/>
          </w:tcPr>
          <w:p w:rsidR="001436AC" w:rsidRPr="00074CFE" w:rsidRDefault="001436AC"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p>
        </w:tc>
        <w:tc>
          <w:tcPr>
            <w:tcW w:w="992" w:type="dxa"/>
            <w:shd w:val="clear" w:color="auto" w:fill="D9D9D9" w:themeFill="background1" w:themeFillShade="D9"/>
          </w:tcPr>
          <w:p w:rsidR="001436AC" w:rsidRPr="001436AC" w:rsidRDefault="004C0099" w:rsidP="00625F0D">
            <w:pPr>
              <w:jc w:val="center"/>
              <w:rPr>
                <w:b/>
                <w:sz w:val="22"/>
                <w:szCs w:val="22"/>
              </w:rPr>
            </w:pPr>
            <w:r>
              <w:rPr>
                <w:b/>
                <w:sz w:val="22"/>
                <w:szCs w:val="22"/>
              </w:rPr>
              <w:t>6</w:t>
            </w:r>
          </w:p>
        </w:tc>
        <w:tc>
          <w:tcPr>
            <w:tcW w:w="1559" w:type="dxa"/>
          </w:tcPr>
          <w:p w:rsidR="001436AC" w:rsidRPr="00074CFE" w:rsidRDefault="001436AC" w:rsidP="00625F0D">
            <w:pPr>
              <w:jc w:val="center"/>
              <w:rPr>
                <w:b/>
                <w:sz w:val="22"/>
                <w:szCs w:val="22"/>
              </w:rPr>
            </w:pPr>
          </w:p>
        </w:tc>
        <w:tc>
          <w:tcPr>
            <w:tcW w:w="1276" w:type="dxa"/>
          </w:tcPr>
          <w:p w:rsidR="001436AC" w:rsidRPr="001436AC" w:rsidRDefault="001436AC" w:rsidP="00625F0D">
            <w:pPr>
              <w:jc w:val="center"/>
              <w:rPr>
                <w:sz w:val="22"/>
                <w:szCs w:val="22"/>
              </w:rPr>
            </w:pPr>
          </w:p>
        </w:tc>
      </w:tr>
      <w:tr w:rsidR="000B6C92" w:rsidRPr="00074CFE" w:rsidTr="004B0671">
        <w:trPr>
          <w:trHeight w:val="252"/>
        </w:trPr>
        <w:tc>
          <w:tcPr>
            <w:tcW w:w="1951" w:type="dxa"/>
            <w:vMerge/>
          </w:tcPr>
          <w:p w:rsidR="000B6C92" w:rsidRPr="00074CFE" w:rsidRDefault="000B6C92" w:rsidP="00F77B02">
            <w:pPr>
              <w:rPr>
                <w:b/>
                <w:sz w:val="22"/>
                <w:szCs w:val="22"/>
              </w:rPr>
            </w:pPr>
          </w:p>
        </w:tc>
        <w:tc>
          <w:tcPr>
            <w:tcW w:w="1134" w:type="dxa"/>
          </w:tcPr>
          <w:p w:rsidR="000B6C92" w:rsidRDefault="000B6C92" w:rsidP="000B6C92">
            <w:pPr>
              <w:ind w:hanging="1"/>
              <w:jc w:val="center"/>
              <w:rPr>
                <w:sz w:val="22"/>
                <w:szCs w:val="22"/>
              </w:rPr>
            </w:pPr>
            <w:r>
              <w:rPr>
                <w:sz w:val="22"/>
                <w:szCs w:val="22"/>
              </w:rPr>
              <w:t>14,15,</w:t>
            </w:r>
          </w:p>
          <w:p w:rsidR="000B6C92" w:rsidRPr="00074CFE" w:rsidRDefault="000B6C92" w:rsidP="000B6C92">
            <w:pPr>
              <w:ind w:hanging="1"/>
              <w:jc w:val="center"/>
              <w:rPr>
                <w:sz w:val="22"/>
                <w:szCs w:val="22"/>
              </w:rPr>
            </w:pPr>
            <w:r>
              <w:rPr>
                <w:sz w:val="22"/>
                <w:szCs w:val="22"/>
              </w:rPr>
              <w:t>16,17</w:t>
            </w:r>
          </w:p>
          <w:p w:rsidR="000B6C92" w:rsidRPr="00074CFE" w:rsidRDefault="000B6C92" w:rsidP="00625F0D">
            <w:pPr>
              <w:ind w:hanging="1"/>
              <w:jc w:val="center"/>
              <w:rPr>
                <w:sz w:val="22"/>
                <w:szCs w:val="22"/>
              </w:rPr>
            </w:pPr>
          </w:p>
        </w:tc>
        <w:tc>
          <w:tcPr>
            <w:tcW w:w="8222" w:type="dxa"/>
          </w:tcPr>
          <w:p w:rsidR="000B6C92" w:rsidRDefault="000B6C92" w:rsidP="002E6187">
            <w:pPr>
              <w:widowControl w:val="0"/>
              <w:tabs>
                <w:tab w:val="left" w:pos="7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b/>
                <w:sz w:val="22"/>
                <w:szCs w:val="22"/>
              </w:rPr>
              <w:t>Общие сведения об отходах. Управление отходами</w:t>
            </w:r>
            <w:r>
              <w:rPr>
                <w:b/>
                <w:sz w:val="22"/>
                <w:szCs w:val="22"/>
              </w:rPr>
              <w:t>.</w:t>
            </w:r>
            <w:r w:rsidRPr="00074CFE">
              <w:rPr>
                <w:b/>
                <w:sz w:val="22"/>
                <w:szCs w:val="22"/>
              </w:rPr>
              <w:t xml:space="preserve"> </w:t>
            </w:r>
          </w:p>
          <w:p w:rsidR="000B6C92" w:rsidRPr="00074CFE" w:rsidRDefault="000B6C92" w:rsidP="002E6187">
            <w:pPr>
              <w:widowControl w:val="0"/>
              <w:tabs>
                <w:tab w:val="left" w:pos="7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Pr>
                <w:i/>
                <w:sz w:val="24"/>
              </w:rPr>
              <w:t>Содержание учебного материала.</w:t>
            </w:r>
            <w:r>
              <w:rPr>
                <w:sz w:val="22"/>
                <w:szCs w:val="22"/>
              </w:rPr>
              <w:t xml:space="preserve"> </w:t>
            </w:r>
            <w:r w:rsidRPr="00074CFE">
              <w:rPr>
                <w:sz w:val="22"/>
                <w:szCs w:val="22"/>
              </w:rPr>
              <w:t>Охрана окружающей среды на железнодорожном транспорте. Пути снижения расхода природных ресурсов на объектах железнодорожного транспорта.</w:t>
            </w:r>
          </w:p>
          <w:p w:rsidR="000B6C92" w:rsidRPr="00074CFE" w:rsidRDefault="000B6C92" w:rsidP="002E6187">
            <w:pPr>
              <w:widowControl w:val="0"/>
              <w:tabs>
                <w:tab w:val="left" w:pos="7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74CFE">
              <w:rPr>
                <w:sz w:val="22"/>
                <w:szCs w:val="22"/>
              </w:rPr>
              <w:t xml:space="preserve">Отходы, как одна из глобальных экологических проблем человечества. </w:t>
            </w:r>
          </w:p>
          <w:p w:rsidR="000B6C92" w:rsidRPr="00074CFE" w:rsidRDefault="000B6C92"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sz w:val="22"/>
                <w:szCs w:val="22"/>
              </w:rPr>
              <w:t>Утилизация и переработка отходов. Токсичные производственные отходы на транспорте.</w:t>
            </w:r>
          </w:p>
        </w:tc>
        <w:tc>
          <w:tcPr>
            <w:tcW w:w="992" w:type="dxa"/>
          </w:tcPr>
          <w:p w:rsidR="000B6C92" w:rsidRPr="001436AC" w:rsidRDefault="000B6C92" w:rsidP="00625F0D">
            <w:pPr>
              <w:jc w:val="center"/>
              <w:rPr>
                <w:sz w:val="22"/>
                <w:szCs w:val="22"/>
              </w:rPr>
            </w:pPr>
            <w:r>
              <w:rPr>
                <w:sz w:val="22"/>
                <w:szCs w:val="22"/>
              </w:rPr>
              <w:t>6</w:t>
            </w:r>
          </w:p>
        </w:tc>
        <w:tc>
          <w:tcPr>
            <w:tcW w:w="1559" w:type="dxa"/>
            <w:vMerge w:val="restart"/>
          </w:tcPr>
          <w:p w:rsidR="000B6C92" w:rsidRPr="000B6C92" w:rsidRDefault="000B6C92" w:rsidP="000B6C92">
            <w:pPr>
              <w:jc w:val="center"/>
              <w:rPr>
                <w:sz w:val="22"/>
                <w:szCs w:val="22"/>
              </w:rPr>
            </w:pPr>
            <w:r w:rsidRPr="000B6C92">
              <w:rPr>
                <w:sz w:val="22"/>
                <w:szCs w:val="22"/>
              </w:rPr>
              <w:t>ОК01</w:t>
            </w:r>
          </w:p>
          <w:p w:rsidR="000B6C92" w:rsidRPr="000B6C92" w:rsidRDefault="000B6C92" w:rsidP="000B6C92">
            <w:pPr>
              <w:jc w:val="center"/>
              <w:rPr>
                <w:sz w:val="22"/>
                <w:szCs w:val="22"/>
              </w:rPr>
            </w:pPr>
            <w:r w:rsidRPr="000B6C92">
              <w:rPr>
                <w:sz w:val="22"/>
                <w:szCs w:val="22"/>
              </w:rPr>
              <w:t>ОК02</w:t>
            </w:r>
          </w:p>
          <w:p w:rsidR="000B6C92" w:rsidRPr="00074CFE" w:rsidRDefault="000B6C92" w:rsidP="000B6C92">
            <w:pPr>
              <w:jc w:val="center"/>
              <w:rPr>
                <w:b/>
                <w:sz w:val="22"/>
                <w:szCs w:val="22"/>
              </w:rPr>
            </w:pPr>
            <w:r w:rsidRPr="000B6C92">
              <w:rPr>
                <w:sz w:val="22"/>
                <w:szCs w:val="22"/>
              </w:rPr>
              <w:t>ОК07</w:t>
            </w:r>
          </w:p>
        </w:tc>
        <w:tc>
          <w:tcPr>
            <w:tcW w:w="1276" w:type="dxa"/>
          </w:tcPr>
          <w:p w:rsidR="000B6C92" w:rsidRPr="001436AC" w:rsidRDefault="000B6C92" w:rsidP="00625F0D">
            <w:pPr>
              <w:jc w:val="center"/>
              <w:rPr>
                <w:sz w:val="22"/>
                <w:szCs w:val="22"/>
              </w:rPr>
            </w:pPr>
            <w:r>
              <w:rPr>
                <w:sz w:val="22"/>
                <w:szCs w:val="22"/>
              </w:rPr>
              <w:t>1</w:t>
            </w:r>
          </w:p>
        </w:tc>
      </w:tr>
      <w:tr w:rsidR="000B6C92" w:rsidRPr="00074CFE" w:rsidTr="004C0099">
        <w:trPr>
          <w:trHeight w:val="252"/>
        </w:trPr>
        <w:tc>
          <w:tcPr>
            <w:tcW w:w="1951" w:type="dxa"/>
            <w:vMerge/>
          </w:tcPr>
          <w:p w:rsidR="000B6C92" w:rsidRPr="00074CFE" w:rsidRDefault="000B6C92" w:rsidP="00F77B02">
            <w:pPr>
              <w:rPr>
                <w:b/>
                <w:sz w:val="22"/>
                <w:szCs w:val="22"/>
              </w:rPr>
            </w:pPr>
          </w:p>
        </w:tc>
        <w:tc>
          <w:tcPr>
            <w:tcW w:w="1134" w:type="dxa"/>
            <w:shd w:val="clear" w:color="auto" w:fill="D6E3BC" w:themeFill="accent3" w:themeFillTint="66"/>
          </w:tcPr>
          <w:p w:rsidR="000B6C92" w:rsidRPr="00074CFE" w:rsidRDefault="000B6C92" w:rsidP="00625F0D">
            <w:pPr>
              <w:ind w:hanging="1"/>
              <w:jc w:val="center"/>
              <w:rPr>
                <w:sz w:val="22"/>
                <w:szCs w:val="22"/>
              </w:rPr>
            </w:pPr>
            <w:r>
              <w:rPr>
                <w:sz w:val="22"/>
                <w:szCs w:val="22"/>
              </w:rPr>
              <w:t>18,19</w:t>
            </w:r>
          </w:p>
        </w:tc>
        <w:tc>
          <w:tcPr>
            <w:tcW w:w="8222" w:type="dxa"/>
            <w:shd w:val="clear" w:color="auto" w:fill="D6E3BC" w:themeFill="accent3" w:themeFillTint="66"/>
          </w:tcPr>
          <w:p w:rsidR="000B6C92" w:rsidRPr="004B0671" w:rsidRDefault="000B6C92"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4B0671">
              <w:rPr>
                <w:b/>
                <w:sz w:val="22"/>
                <w:szCs w:val="22"/>
              </w:rPr>
              <w:t>Практическое занятие  №3. Изучение методов, технологий и аппаратов утилизации газовых выбросов, стоков, твердых отходов.</w:t>
            </w:r>
          </w:p>
        </w:tc>
        <w:tc>
          <w:tcPr>
            <w:tcW w:w="992" w:type="dxa"/>
            <w:shd w:val="clear" w:color="auto" w:fill="D6E3BC" w:themeFill="accent3" w:themeFillTint="66"/>
          </w:tcPr>
          <w:p w:rsidR="000B6C92" w:rsidRPr="001436AC" w:rsidRDefault="000B6C92" w:rsidP="00625F0D">
            <w:pPr>
              <w:jc w:val="center"/>
              <w:rPr>
                <w:sz w:val="22"/>
                <w:szCs w:val="22"/>
              </w:rPr>
            </w:pPr>
            <w:r>
              <w:rPr>
                <w:sz w:val="22"/>
                <w:szCs w:val="22"/>
              </w:rPr>
              <w:t>2</w:t>
            </w:r>
          </w:p>
        </w:tc>
        <w:tc>
          <w:tcPr>
            <w:tcW w:w="1559" w:type="dxa"/>
            <w:vMerge/>
          </w:tcPr>
          <w:p w:rsidR="000B6C92" w:rsidRPr="00074CFE" w:rsidRDefault="000B6C92" w:rsidP="00625F0D">
            <w:pPr>
              <w:jc w:val="center"/>
              <w:rPr>
                <w:b/>
                <w:sz w:val="22"/>
                <w:szCs w:val="22"/>
              </w:rPr>
            </w:pPr>
          </w:p>
        </w:tc>
        <w:tc>
          <w:tcPr>
            <w:tcW w:w="1276" w:type="dxa"/>
          </w:tcPr>
          <w:p w:rsidR="000B6C92" w:rsidRPr="001436AC" w:rsidRDefault="000B6C92" w:rsidP="00625F0D">
            <w:pPr>
              <w:jc w:val="center"/>
              <w:rPr>
                <w:sz w:val="22"/>
                <w:szCs w:val="22"/>
              </w:rPr>
            </w:pPr>
            <w:r>
              <w:rPr>
                <w:sz w:val="22"/>
                <w:szCs w:val="22"/>
              </w:rPr>
              <w:t>2</w:t>
            </w:r>
          </w:p>
        </w:tc>
      </w:tr>
      <w:tr w:rsidR="001436AC" w:rsidRPr="00074CFE" w:rsidTr="004B0671">
        <w:trPr>
          <w:trHeight w:val="252"/>
        </w:trPr>
        <w:tc>
          <w:tcPr>
            <w:tcW w:w="1951" w:type="dxa"/>
            <w:vMerge w:val="restart"/>
          </w:tcPr>
          <w:p w:rsidR="001436AC" w:rsidRPr="00074CFE" w:rsidRDefault="001436AC" w:rsidP="00F96D4B">
            <w:pPr>
              <w:rPr>
                <w:b/>
                <w:sz w:val="22"/>
                <w:szCs w:val="22"/>
              </w:rPr>
            </w:pPr>
            <w:r w:rsidRPr="00074CFE">
              <w:rPr>
                <w:b/>
                <w:sz w:val="22"/>
                <w:szCs w:val="22"/>
              </w:rPr>
              <w:t xml:space="preserve">Раздел 3. Экологическая защита и охрана окружающей </w:t>
            </w:r>
          </w:p>
        </w:tc>
        <w:tc>
          <w:tcPr>
            <w:tcW w:w="1134" w:type="dxa"/>
            <w:shd w:val="clear" w:color="auto" w:fill="D9D9D9" w:themeFill="background1" w:themeFillShade="D9"/>
          </w:tcPr>
          <w:p w:rsidR="001436AC" w:rsidRPr="00074CFE" w:rsidRDefault="001436AC" w:rsidP="00625F0D">
            <w:pPr>
              <w:ind w:hanging="1"/>
              <w:jc w:val="center"/>
              <w:rPr>
                <w:sz w:val="22"/>
                <w:szCs w:val="22"/>
              </w:rPr>
            </w:pPr>
          </w:p>
        </w:tc>
        <w:tc>
          <w:tcPr>
            <w:tcW w:w="8222" w:type="dxa"/>
            <w:shd w:val="clear" w:color="auto" w:fill="D9D9D9" w:themeFill="background1" w:themeFillShade="D9"/>
          </w:tcPr>
          <w:p w:rsidR="001436AC" w:rsidRPr="00074CFE" w:rsidRDefault="001436AC"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p>
        </w:tc>
        <w:tc>
          <w:tcPr>
            <w:tcW w:w="992" w:type="dxa"/>
            <w:shd w:val="clear" w:color="auto" w:fill="D9D9D9" w:themeFill="background1" w:themeFillShade="D9"/>
          </w:tcPr>
          <w:p w:rsidR="001436AC" w:rsidRPr="001436AC" w:rsidRDefault="001436AC" w:rsidP="00625F0D">
            <w:pPr>
              <w:jc w:val="center"/>
              <w:rPr>
                <w:b/>
                <w:sz w:val="22"/>
                <w:szCs w:val="22"/>
              </w:rPr>
            </w:pPr>
            <w:r w:rsidRPr="001436AC">
              <w:rPr>
                <w:b/>
                <w:sz w:val="22"/>
                <w:szCs w:val="22"/>
              </w:rPr>
              <w:t>4</w:t>
            </w:r>
          </w:p>
        </w:tc>
        <w:tc>
          <w:tcPr>
            <w:tcW w:w="1559" w:type="dxa"/>
          </w:tcPr>
          <w:p w:rsidR="001436AC" w:rsidRPr="00074CFE" w:rsidRDefault="001436AC" w:rsidP="00625F0D">
            <w:pPr>
              <w:jc w:val="center"/>
              <w:rPr>
                <w:b/>
                <w:sz w:val="22"/>
                <w:szCs w:val="22"/>
              </w:rPr>
            </w:pPr>
          </w:p>
        </w:tc>
        <w:tc>
          <w:tcPr>
            <w:tcW w:w="1276" w:type="dxa"/>
          </w:tcPr>
          <w:p w:rsidR="001436AC" w:rsidRPr="001436AC" w:rsidRDefault="001436AC" w:rsidP="00625F0D">
            <w:pPr>
              <w:jc w:val="center"/>
              <w:rPr>
                <w:sz w:val="22"/>
                <w:szCs w:val="22"/>
              </w:rPr>
            </w:pPr>
          </w:p>
        </w:tc>
      </w:tr>
      <w:tr w:rsidR="001436AC" w:rsidRPr="00074CFE" w:rsidTr="004B0671">
        <w:trPr>
          <w:trHeight w:val="252"/>
        </w:trPr>
        <w:tc>
          <w:tcPr>
            <w:tcW w:w="1951" w:type="dxa"/>
            <w:vMerge/>
          </w:tcPr>
          <w:p w:rsidR="001436AC" w:rsidRPr="00074CFE" w:rsidRDefault="001436AC" w:rsidP="00F77B02">
            <w:pPr>
              <w:rPr>
                <w:b/>
                <w:sz w:val="22"/>
                <w:szCs w:val="22"/>
              </w:rPr>
            </w:pPr>
          </w:p>
        </w:tc>
        <w:tc>
          <w:tcPr>
            <w:tcW w:w="1134" w:type="dxa"/>
          </w:tcPr>
          <w:p w:rsidR="004C0099" w:rsidRDefault="000B6C92" w:rsidP="00625F0D">
            <w:pPr>
              <w:ind w:hanging="1"/>
              <w:jc w:val="center"/>
              <w:rPr>
                <w:sz w:val="22"/>
                <w:szCs w:val="22"/>
              </w:rPr>
            </w:pPr>
            <w:r>
              <w:rPr>
                <w:sz w:val="22"/>
                <w:szCs w:val="22"/>
              </w:rPr>
              <w:t>20,21,</w:t>
            </w:r>
          </w:p>
          <w:p w:rsidR="000B6C92" w:rsidRPr="00074CFE" w:rsidRDefault="000B6C92" w:rsidP="00625F0D">
            <w:pPr>
              <w:ind w:hanging="1"/>
              <w:jc w:val="center"/>
              <w:rPr>
                <w:sz w:val="22"/>
                <w:szCs w:val="22"/>
              </w:rPr>
            </w:pPr>
            <w:r>
              <w:rPr>
                <w:sz w:val="22"/>
                <w:szCs w:val="22"/>
              </w:rPr>
              <w:t>22,23</w:t>
            </w:r>
          </w:p>
        </w:tc>
        <w:tc>
          <w:tcPr>
            <w:tcW w:w="8222" w:type="dxa"/>
          </w:tcPr>
          <w:p w:rsidR="004C0099" w:rsidRDefault="001436AC"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074CFE">
              <w:rPr>
                <w:b/>
                <w:sz w:val="22"/>
                <w:szCs w:val="22"/>
              </w:rPr>
              <w:t>Эколого-экономическая оценка природоохранной деятельности объектов железнодорожного транспорта</w:t>
            </w:r>
            <w:r w:rsidR="004C0099">
              <w:rPr>
                <w:b/>
                <w:sz w:val="22"/>
                <w:szCs w:val="22"/>
              </w:rPr>
              <w:t>.</w:t>
            </w:r>
            <w:r w:rsidRPr="00074CFE">
              <w:rPr>
                <w:b/>
                <w:sz w:val="22"/>
                <w:szCs w:val="22"/>
              </w:rPr>
              <w:t xml:space="preserve">  </w:t>
            </w:r>
            <w:r w:rsidRPr="00074CFE">
              <w:rPr>
                <w:sz w:val="22"/>
                <w:szCs w:val="22"/>
              </w:rPr>
              <w:t xml:space="preserve"> </w:t>
            </w:r>
          </w:p>
          <w:p w:rsidR="001436AC" w:rsidRPr="00074CFE" w:rsidRDefault="004C0099"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Pr>
                <w:i/>
                <w:sz w:val="24"/>
              </w:rPr>
              <w:t>Содержание учебного материала.</w:t>
            </w:r>
            <w:r>
              <w:rPr>
                <w:sz w:val="22"/>
                <w:szCs w:val="22"/>
              </w:rPr>
              <w:t xml:space="preserve"> </w:t>
            </w:r>
            <w:r w:rsidR="001436AC" w:rsidRPr="00074CFE">
              <w:rPr>
                <w:sz w:val="22"/>
                <w:szCs w:val="22"/>
              </w:rPr>
              <w:t>Экономический механизм охраны окружающей природной среды.</w:t>
            </w:r>
          </w:p>
        </w:tc>
        <w:tc>
          <w:tcPr>
            <w:tcW w:w="992" w:type="dxa"/>
          </w:tcPr>
          <w:p w:rsidR="001436AC" w:rsidRPr="001436AC" w:rsidRDefault="004C0099" w:rsidP="00625F0D">
            <w:pPr>
              <w:jc w:val="center"/>
              <w:rPr>
                <w:sz w:val="22"/>
                <w:szCs w:val="22"/>
              </w:rPr>
            </w:pPr>
            <w:r>
              <w:rPr>
                <w:sz w:val="22"/>
                <w:szCs w:val="22"/>
              </w:rPr>
              <w:t>4</w:t>
            </w:r>
          </w:p>
        </w:tc>
        <w:tc>
          <w:tcPr>
            <w:tcW w:w="1559" w:type="dxa"/>
          </w:tcPr>
          <w:p w:rsidR="000B6C92" w:rsidRPr="000B6C92" w:rsidRDefault="000B6C92" w:rsidP="000B6C92">
            <w:pPr>
              <w:jc w:val="center"/>
              <w:rPr>
                <w:sz w:val="22"/>
                <w:szCs w:val="22"/>
              </w:rPr>
            </w:pPr>
            <w:r w:rsidRPr="000B6C92">
              <w:rPr>
                <w:sz w:val="22"/>
                <w:szCs w:val="22"/>
              </w:rPr>
              <w:t>ОК01</w:t>
            </w:r>
          </w:p>
          <w:p w:rsidR="000B6C92" w:rsidRPr="000B6C92" w:rsidRDefault="000B6C92" w:rsidP="000B6C92">
            <w:pPr>
              <w:jc w:val="center"/>
              <w:rPr>
                <w:sz w:val="22"/>
                <w:szCs w:val="22"/>
              </w:rPr>
            </w:pPr>
            <w:r w:rsidRPr="000B6C92">
              <w:rPr>
                <w:sz w:val="22"/>
                <w:szCs w:val="22"/>
              </w:rPr>
              <w:t>ОК02</w:t>
            </w:r>
          </w:p>
          <w:p w:rsidR="001436AC" w:rsidRPr="00074CFE" w:rsidRDefault="000B6C92" w:rsidP="000B6C92">
            <w:pPr>
              <w:jc w:val="center"/>
              <w:rPr>
                <w:b/>
                <w:sz w:val="22"/>
                <w:szCs w:val="22"/>
              </w:rPr>
            </w:pPr>
            <w:r w:rsidRPr="000B6C92">
              <w:rPr>
                <w:sz w:val="22"/>
                <w:szCs w:val="22"/>
              </w:rPr>
              <w:t>ОК07</w:t>
            </w:r>
          </w:p>
        </w:tc>
        <w:tc>
          <w:tcPr>
            <w:tcW w:w="1276" w:type="dxa"/>
          </w:tcPr>
          <w:p w:rsidR="001436AC" w:rsidRPr="001436AC" w:rsidRDefault="000B6C92" w:rsidP="00625F0D">
            <w:pPr>
              <w:jc w:val="center"/>
              <w:rPr>
                <w:sz w:val="22"/>
                <w:szCs w:val="22"/>
              </w:rPr>
            </w:pPr>
            <w:r>
              <w:rPr>
                <w:sz w:val="22"/>
                <w:szCs w:val="22"/>
              </w:rPr>
              <w:t>1</w:t>
            </w:r>
          </w:p>
        </w:tc>
      </w:tr>
      <w:tr w:rsidR="001436AC" w:rsidRPr="00074CFE" w:rsidTr="004B0671">
        <w:trPr>
          <w:trHeight w:val="252"/>
        </w:trPr>
        <w:tc>
          <w:tcPr>
            <w:tcW w:w="1951" w:type="dxa"/>
            <w:vMerge w:val="restart"/>
          </w:tcPr>
          <w:p w:rsidR="001436AC" w:rsidRPr="00074CFE" w:rsidRDefault="001436AC" w:rsidP="00F77B02">
            <w:pPr>
              <w:rPr>
                <w:b/>
                <w:sz w:val="22"/>
                <w:szCs w:val="22"/>
              </w:rPr>
            </w:pPr>
            <w:r w:rsidRPr="00074CFE">
              <w:rPr>
                <w:b/>
                <w:sz w:val="22"/>
                <w:szCs w:val="22"/>
              </w:rPr>
              <w:lastRenderedPageBreak/>
              <w:t>Раздел 4. Экологическая безопасность</w:t>
            </w:r>
          </w:p>
        </w:tc>
        <w:tc>
          <w:tcPr>
            <w:tcW w:w="1134" w:type="dxa"/>
            <w:shd w:val="clear" w:color="auto" w:fill="D9D9D9" w:themeFill="background1" w:themeFillShade="D9"/>
          </w:tcPr>
          <w:p w:rsidR="001436AC" w:rsidRPr="00074CFE" w:rsidRDefault="001436AC" w:rsidP="00625F0D">
            <w:pPr>
              <w:ind w:hanging="1"/>
              <w:jc w:val="center"/>
              <w:rPr>
                <w:sz w:val="22"/>
                <w:szCs w:val="22"/>
              </w:rPr>
            </w:pPr>
          </w:p>
        </w:tc>
        <w:tc>
          <w:tcPr>
            <w:tcW w:w="8222" w:type="dxa"/>
            <w:shd w:val="clear" w:color="auto" w:fill="D9D9D9" w:themeFill="background1" w:themeFillShade="D9"/>
          </w:tcPr>
          <w:p w:rsidR="001436AC" w:rsidRPr="00074CFE" w:rsidRDefault="001436AC"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p>
        </w:tc>
        <w:tc>
          <w:tcPr>
            <w:tcW w:w="992" w:type="dxa"/>
            <w:shd w:val="clear" w:color="auto" w:fill="D9D9D9" w:themeFill="background1" w:themeFillShade="D9"/>
          </w:tcPr>
          <w:p w:rsidR="001436AC" w:rsidRPr="001436AC" w:rsidRDefault="000B6C92" w:rsidP="00625F0D">
            <w:pPr>
              <w:jc w:val="center"/>
              <w:rPr>
                <w:b/>
                <w:sz w:val="22"/>
                <w:szCs w:val="22"/>
              </w:rPr>
            </w:pPr>
            <w:r>
              <w:rPr>
                <w:b/>
                <w:sz w:val="22"/>
                <w:szCs w:val="22"/>
              </w:rPr>
              <w:t>13</w:t>
            </w:r>
          </w:p>
        </w:tc>
        <w:tc>
          <w:tcPr>
            <w:tcW w:w="1559" w:type="dxa"/>
          </w:tcPr>
          <w:p w:rsidR="001436AC" w:rsidRPr="00074CFE" w:rsidRDefault="001436AC" w:rsidP="00625F0D">
            <w:pPr>
              <w:jc w:val="center"/>
              <w:rPr>
                <w:b/>
                <w:sz w:val="22"/>
                <w:szCs w:val="22"/>
              </w:rPr>
            </w:pPr>
          </w:p>
        </w:tc>
        <w:tc>
          <w:tcPr>
            <w:tcW w:w="1276" w:type="dxa"/>
          </w:tcPr>
          <w:p w:rsidR="001436AC" w:rsidRPr="001436AC" w:rsidRDefault="001436AC" w:rsidP="00625F0D">
            <w:pPr>
              <w:jc w:val="center"/>
              <w:rPr>
                <w:sz w:val="22"/>
                <w:szCs w:val="22"/>
              </w:rPr>
            </w:pPr>
          </w:p>
        </w:tc>
      </w:tr>
      <w:tr w:rsidR="000B6C92" w:rsidRPr="00074CFE" w:rsidTr="004B0671">
        <w:trPr>
          <w:trHeight w:val="252"/>
        </w:trPr>
        <w:tc>
          <w:tcPr>
            <w:tcW w:w="1951" w:type="dxa"/>
            <w:vMerge/>
          </w:tcPr>
          <w:p w:rsidR="000B6C92" w:rsidRPr="00074CFE" w:rsidRDefault="000B6C92" w:rsidP="00F77B02">
            <w:pPr>
              <w:rPr>
                <w:b/>
                <w:sz w:val="22"/>
                <w:szCs w:val="22"/>
              </w:rPr>
            </w:pPr>
          </w:p>
        </w:tc>
        <w:tc>
          <w:tcPr>
            <w:tcW w:w="1134" w:type="dxa"/>
          </w:tcPr>
          <w:p w:rsidR="000B6C92" w:rsidRDefault="000B6C92" w:rsidP="000B6C92">
            <w:pPr>
              <w:ind w:hanging="1"/>
              <w:jc w:val="center"/>
              <w:rPr>
                <w:sz w:val="22"/>
                <w:szCs w:val="22"/>
              </w:rPr>
            </w:pPr>
            <w:r>
              <w:rPr>
                <w:sz w:val="22"/>
                <w:szCs w:val="22"/>
              </w:rPr>
              <w:t>24,25,</w:t>
            </w:r>
          </w:p>
          <w:p w:rsidR="000B6C92" w:rsidRPr="00074CFE" w:rsidRDefault="000B6C92" w:rsidP="000B6C92">
            <w:pPr>
              <w:ind w:hanging="1"/>
              <w:jc w:val="center"/>
              <w:rPr>
                <w:sz w:val="22"/>
                <w:szCs w:val="22"/>
              </w:rPr>
            </w:pPr>
            <w:r>
              <w:rPr>
                <w:sz w:val="22"/>
                <w:szCs w:val="22"/>
              </w:rPr>
              <w:t>26,27,</w:t>
            </w:r>
          </w:p>
        </w:tc>
        <w:tc>
          <w:tcPr>
            <w:tcW w:w="8222" w:type="dxa"/>
          </w:tcPr>
          <w:p w:rsidR="000B6C92" w:rsidRDefault="000B6C92"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b/>
                <w:sz w:val="22"/>
                <w:szCs w:val="22"/>
              </w:rPr>
              <w:t>Экологическая безопасность</w:t>
            </w:r>
            <w:r>
              <w:rPr>
                <w:b/>
                <w:sz w:val="22"/>
                <w:szCs w:val="22"/>
              </w:rPr>
              <w:t>.</w:t>
            </w:r>
            <w:r w:rsidRPr="00074CFE">
              <w:rPr>
                <w:b/>
                <w:sz w:val="22"/>
                <w:szCs w:val="22"/>
              </w:rPr>
              <w:t xml:space="preserve"> </w:t>
            </w:r>
          </w:p>
          <w:p w:rsidR="000B6C92" w:rsidRPr="00074CFE" w:rsidRDefault="000B6C92"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Pr>
                <w:i/>
                <w:sz w:val="24"/>
              </w:rPr>
              <w:t>Содержание учебного материала.</w:t>
            </w:r>
            <w:r>
              <w:rPr>
                <w:b/>
                <w:sz w:val="22"/>
                <w:szCs w:val="22"/>
              </w:rPr>
              <w:t xml:space="preserve"> </w:t>
            </w:r>
            <w:r w:rsidRPr="00074CFE">
              <w:rPr>
                <w:sz w:val="22"/>
                <w:szCs w:val="22"/>
              </w:rPr>
              <w:t>Альтернативные источники энергии и сырья</w:t>
            </w:r>
            <w:r>
              <w:rPr>
                <w:sz w:val="22"/>
                <w:szCs w:val="22"/>
              </w:rPr>
              <w:t>.</w:t>
            </w:r>
          </w:p>
        </w:tc>
        <w:tc>
          <w:tcPr>
            <w:tcW w:w="992" w:type="dxa"/>
          </w:tcPr>
          <w:p w:rsidR="000B6C92" w:rsidRPr="001436AC" w:rsidRDefault="000B6C92" w:rsidP="00625F0D">
            <w:pPr>
              <w:jc w:val="center"/>
              <w:rPr>
                <w:sz w:val="22"/>
                <w:szCs w:val="22"/>
              </w:rPr>
            </w:pPr>
            <w:r>
              <w:rPr>
                <w:sz w:val="22"/>
                <w:szCs w:val="22"/>
              </w:rPr>
              <w:t>4</w:t>
            </w:r>
          </w:p>
        </w:tc>
        <w:tc>
          <w:tcPr>
            <w:tcW w:w="1559" w:type="dxa"/>
            <w:vMerge w:val="restart"/>
          </w:tcPr>
          <w:p w:rsidR="000B6C92" w:rsidRPr="000B6C92" w:rsidRDefault="000B6C92" w:rsidP="000B6C92">
            <w:pPr>
              <w:jc w:val="center"/>
              <w:rPr>
                <w:sz w:val="22"/>
                <w:szCs w:val="22"/>
              </w:rPr>
            </w:pPr>
            <w:r w:rsidRPr="000B6C92">
              <w:rPr>
                <w:sz w:val="22"/>
                <w:szCs w:val="22"/>
              </w:rPr>
              <w:t>ОК01</w:t>
            </w:r>
          </w:p>
          <w:p w:rsidR="000B6C92" w:rsidRPr="000B6C92" w:rsidRDefault="000B6C92" w:rsidP="000B6C92">
            <w:pPr>
              <w:jc w:val="center"/>
              <w:rPr>
                <w:sz w:val="22"/>
                <w:szCs w:val="22"/>
              </w:rPr>
            </w:pPr>
            <w:r w:rsidRPr="000B6C92">
              <w:rPr>
                <w:sz w:val="22"/>
                <w:szCs w:val="22"/>
              </w:rPr>
              <w:t>ОК02</w:t>
            </w:r>
          </w:p>
          <w:p w:rsidR="000B6C92" w:rsidRPr="00074CFE" w:rsidRDefault="000B6C92" w:rsidP="000B6C92">
            <w:pPr>
              <w:jc w:val="center"/>
              <w:rPr>
                <w:b/>
                <w:sz w:val="22"/>
                <w:szCs w:val="22"/>
              </w:rPr>
            </w:pPr>
            <w:r w:rsidRPr="000B6C92">
              <w:rPr>
                <w:sz w:val="22"/>
                <w:szCs w:val="22"/>
              </w:rPr>
              <w:t>ОК07</w:t>
            </w:r>
          </w:p>
        </w:tc>
        <w:tc>
          <w:tcPr>
            <w:tcW w:w="1276" w:type="dxa"/>
          </w:tcPr>
          <w:p w:rsidR="000B6C92" w:rsidRPr="001436AC" w:rsidRDefault="000B6C92" w:rsidP="00625F0D">
            <w:pPr>
              <w:jc w:val="center"/>
              <w:rPr>
                <w:sz w:val="22"/>
                <w:szCs w:val="22"/>
              </w:rPr>
            </w:pPr>
            <w:r>
              <w:rPr>
                <w:sz w:val="22"/>
                <w:szCs w:val="22"/>
              </w:rPr>
              <w:t>1</w:t>
            </w:r>
          </w:p>
        </w:tc>
      </w:tr>
      <w:tr w:rsidR="000B6C92" w:rsidRPr="00074CFE" w:rsidTr="000B6C92">
        <w:trPr>
          <w:trHeight w:val="252"/>
        </w:trPr>
        <w:tc>
          <w:tcPr>
            <w:tcW w:w="1951" w:type="dxa"/>
            <w:vMerge/>
          </w:tcPr>
          <w:p w:rsidR="000B6C92" w:rsidRPr="00074CFE" w:rsidRDefault="000B6C92" w:rsidP="00F77B02">
            <w:pPr>
              <w:rPr>
                <w:b/>
                <w:sz w:val="22"/>
                <w:szCs w:val="22"/>
              </w:rPr>
            </w:pPr>
          </w:p>
        </w:tc>
        <w:tc>
          <w:tcPr>
            <w:tcW w:w="1134" w:type="dxa"/>
            <w:shd w:val="clear" w:color="auto" w:fill="D6E3BC" w:themeFill="accent3" w:themeFillTint="66"/>
          </w:tcPr>
          <w:p w:rsidR="000B6C92" w:rsidRDefault="000B6C92" w:rsidP="000B6C92">
            <w:pPr>
              <w:ind w:hanging="1"/>
              <w:jc w:val="center"/>
              <w:rPr>
                <w:sz w:val="22"/>
                <w:szCs w:val="22"/>
              </w:rPr>
            </w:pPr>
            <w:r>
              <w:rPr>
                <w:sz w:val="22"/>
                <w:szCs w:val="22"/>
              </w:rPr>
              <w:t>28,29,</w:t>
            </w:r>
          </w:p>
          <w:p w:rsidR="000B6C92" w:rsidRPr="00074CFE" w:rsidRDefault="000B6C92" w:rsidP="00625F0D">
            <w:pPr>
              <w:ind w:hanging="1"/>
              <w:jc w:val="center"/>
              <w:rPr>
                <w:sz w:val="22"/>
                <w:szCs w:val="22"/>
              </w:rPr>
            </w:pPr>
          </w:p>
        </w:tc>
        <w:tc>
          <w:tcPr>
            <w:tcW w:w="8222" w:type="dxa"/>
            <w:shd w:val="clear" w:color="auto" w:fill="D6E3BC" w:themeFill="accent3" w:themeFillTint="66"/>
          </w:tcPr>
          <w:p w:rsidR="000B6C92" w:rsidRPr="00074CFE" w:rsidRDefault="000B6C92" w:rsidP="004C00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b/>
                <w:sz w:val="22"/>
                <w:szCs w:val="22"/>
              </w:rPr>
              <w:t>Практическое занятие</w:t>
            </w:r>
            <w:r>
              <w:rPr>
                <w:b/>
                <w:sz w:val="22"/>
                <w:szCs w:val="22"/>
              </w:rPr>
              <w:t xml:space="preserve"> №4. </w:t>
            </w:r>
            <w:r w:rsidRPr="00074CFE">
              <w:rPr>
                <w:sz w:val="22"/>
                <w:szCs w:val="22"/>
              </w:rPr>
              <w:t>Отражение и оформление требований безопасности в технической документации</w:t>
            </w:r>
          </w:p>
        </w:tc>
        <w:tc>
          <w:tcPr>
            <w:tcW w:w="992" w:type="dxa"/>
            <w:shd w:val="clear" w:color="auto" w:fill="D6E3BC" w:themeFill="accent3" w:themeFillTint="66"/>
          </w:tcPr>
          <w:p w:rsidR="000B6C92" w:rsidRPr="001436AC" w:rsidRDefault="000B6C92" w:rsidP="00625F0D">
            <w:pPr>
              <w:jc w:val="center"/>
              <w:rPr>
                <w:sz w:val="22"/>
                <w:szCs w:val="22"/>
              </w:rPr>
            </w:pPr>
            <w:r>
              <w:rPr>
                <w:sz w:val="22"/>
                <w:szCs w:val="22"/>
              </w:rPr>
              <w:t>2</w:t>
            </w:r>
          </w:p>
        </w:tc>
        <w:tc>
          <w:tcPr>
            <w:tcW w:w="1559" w:type="dxa"/>
            <w:vMerge/>
          </w:tcPr>
          <w:p w:rsidR="000B6C92" w:rsidRPr="00074CFE" w:rsidRDefault="000B6C92" w:rsidP="00625F0D">
            <w:pPr>
              <w:jc w:val="center"/>
              <w:rPr>
                <w:b/>
                <w:sz w:val="22"/>
                <w:szCs w:val="22"/>
              </w:rPr>
            </w:pPr>
          </w:p>
        </w:tc>
        <w:tc>
          <w:tcPr>
            <w:tcW w:w="1276" w:type="dxa"/>
          </w:tcPr>
          <w:p w:rsidR="000B6C92" w:rsidRPr="001436AC" w:rsidRDefault="000B6C92" w:rsidP="00625F0D">
            <w:pPr>
              <w:jc w:val="center"/>
              <w:rPr>
                <w:sz w:val="22"/>
                <w:szCs w:val="22"/>
              </w:rPr>
            </w:pPr>
            <w:r>
              <w:rPr>
                <w:sz w:val="22"/>
                <w:szCs w:val="22"/>
              </w:rPr>
              <w:t>2</w:t>
            </w:r>
          </w:p>
        </w:tc>
      </w:tr>
      <w:tr w:rsidR="000B6C92" w:rsidRPr="00074CFE" w:rsidTr="004B0671">
        <w:trPr>
          <w:trHeight w:val="252"/>
        </w:trPr>
        <w:tc>
          <w:tcPr>
            <w:tcW w:w="1951" w:type="dxa"/>
            <w:vMerge/>
          </w:tcPr>
          <w:p w:rsidR="000B6C92" w:rsidRPr="00074CFE" w:rsidRDefault="000B6C92" w:rsidP="00F77B02">
            <w:pPr>
              <w:rPr>
                <w:b/>
                <w:sz w:val="22"/>
                <w:szCs w:val="22"/>
              </w:rPr>
            </w:pPr>
          </w:p>
        </w:tc>
        <w:tc>
          <w:tcPr>
            <w:tcW w:w="1134" w:type="dxa"/>
          </w:tcPr>
          <w:p w:rsidR="000B6C92" w:rsidRDefault="000B6C92" w:rsidP="00625F0D">
            <w:pPr>
              <w:ind w:hanging="1"/>
              <w:jc w:val="center"/>
              <w:rPr>
                <w:sz w:val="22"/>
                <w:szCs w:val="22"/>
              </w:rPr>
            </w:pPr>
            <w:r>
              <w:rPr>
                <w:sz w:val="22"/>
                <w:szCs w:val="22"/>
              </w:rPr>
              <w:t>30,31,</w:t>
            </w:r>
          </w:p>
          <w:p w:rsidR="000B6C92" w:rsidRDefault="000B6C92" w:rsidP="00625F0D">
            <w:pPr>
              <w:ind w:hanging="1"/>
              <w:jc w:val="center"/>
              <w:rPr>
                <w:sz w:val="22"/>
                <w:szCs w:val="22"/>
              </w:rPr>
            </w:pPr>
            <w:r>
              <w:rPr>
                <w:sz w:val="22"/>
                <w:szCs w:val="22"/>
              </w:rPr>
              <w:t>32,33,</w:t>
            </w:r>
          </w:p>
          <w:p w:rsidR="000B6C92" w:rsidRPr="00074CFE" w:rsidRDefault="000B6C92" w:rsidP="00625F0D">
            <w:pPr>
              <w:ind w:hanging="1"/>
              <w:jc w:val="center"/>
              <w:rPr>
                <w:sz w:val="22"/>
                <w:szCs w:val="22"/>
              </w:rPr>
            </w:pPr>
            <w:r>
              <w:rPr>
                <w:sz w:val="22"/>
                <w:szCs w:val="22"/>
              </w:rPr>
              <w:t>34</w:t>
            </w:r>
          </w:p>
        </w:tc>
        <w:tc>
          <w:tcPr>
            <w:tcW w:w="8222" w:type="dxa"/>
          </w:tcPr>
          <w:p w:rsidR="000B6C92" w:rsidRDefault="000B6C92" w:rsidP="002E61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b/>
                <w:sz w:val="22"/>
                <w:szCs w:val="22"/>
              </w:rPr>
              <w:t>Международное сотрудничество в области охраны окружающей</w:t>
            </w:r>
            <w:r>
              <w:rPr>
                <w:b/>
                <w:sz w:val="22"/>
                <w:szCs w:val="22"/>
              </w:rPr>
              <w:t>.</w:t>
            </w:r>
          </w:p>
          <w:p w:rsidR="000B6C92" w:rsidRPr="000B6C92" w:rsidRDefault="000B6C92" w:rsidP="002E61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Pr>
                <w:i/>
                <w:sz w:val="24"/>
              </w:rPr>
              <w:t>Содержание учебного материала.</w:t>
            </w:r>
            <w:r>
              <w:rPr>
                <w:b/>
                <w:sz w:val="22"/>
                <w:szCs w:val="22"/>
              </w:rPr>
              <w:t xml:space="preserve"> </w:t>
            </w:r>
            <w:r w:rsidRPr="00074CFE">
              <w:rPr>
                <w:sz w:val="22"/>
                <w:szCs w:val="22"/>
              </w:rPr>
              <w:t>Принципы и правила международного сотрудничества в области природопользования и охраны окружающей среды.</w:t>
            </w:r>
          </w:p>
          <w:p w:rsidR="000B6C92" w:rsidRPr="00074CFE" w:rsidRDefault="000B6C92" w:rsidP="002E6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szCs w:val="22"/>
              </w:rPr>
            </w:pPr>
            <w:r w:rsidRPr="00074CFE">
              <w:rPr>
                <w:sz w:val="22"/>
                <w:szCs w:val="22"/>
              </w:rPr>
              <w:t>Международные организации, договоры и инициативы в области природопользования и охраны окружающей среды на железнодорожном транспорте.</w:t>
            </w:r>
          </w:p>
        </w:tc>
        <w:tc>
          <w:tcPr>
            <w:tcW w:w="992" w:type="dxa"/>
          </w:tcPr>
          <w:p w:rsidR="000B6C92" w:rsidRPr="001436AC" w:rsidRDefault="000B6C92" w:rsidP="00625F0D">
            <w:pPr>
              <w:jc w:val="center"/>
              <w:rPr>
                <w:sz w:val="22"/>
                <w:szCs w:val="22"/>
              </w:rPr>
            </w:pPr>
            <w:r>
              <w:rPr>
                <w:sz w:val="22"/>
                <w:szCs w:val="22"/>
              </w:rPr>
              <w:t>5</w:t>
            </w:r>
          </w:p>
        </w:tc>
        <w:tc>
          <w:tcPr>
            <w:tcW w:w="1559" w:type="dxa"/>
            <w:vMerge/>
          </w:tcPr>
          <w:p w:rsidR="000B6C92" w:rsidRPr="00074CFE" w:rsidRDefault="000B6C92" w:rsidP="00625F0D">
            <w:pPr>
              <w:jc w:val="center"/>
              <w:rPr>
                <w:b/>
                <w:sz w:val="22"/>
                <w:szCs w:val="22"/>
              </w:rPr>
            </w:pPr>
          </w:p>
        </w:tc>
        <w:tc>
          <w:tcPr>
            <w:tcW w:w="1276" w:type="dxa"/>
          </w:tcPr>
          <w:p w:rsidR="000B6C92" w:rsidRPr="001436AC" w:rsidRDefault="000B6C92" w:rsidP="00625F0D">
            <w:pPr>
              <w:jc w:val="center"/>
              <w:rPr>
                <w:sz w:val="22"/>
                <w:szCs w:val="22"/>
              </w:rPr>
            </w:pPr>
            <w:r>
              <w:rPr>
                <w:sz w:val="22"/>
                <w:szCs w:val="22"/>
              </w:rPr>
              <w:t>1</w:t>
            </w:r>
          </w:p>
        </w:tc>
      </w:tr>
      <w:tr w:rsidR="001436AC" w:rsidRPr="00074CFE" w:rsidTr="004B0671">
        <w:trPr>
          <w:trHeight w:val="252"/>
        </w:trPr>
        <w:tc>
          <w:tcPr>
            <w:tcW w:w="1951" w:type="dxa"/>
            <w:vMerge/>
          </w:tcPr>
          <w:p w:rsidR="001436AC" w:rsidRPr="00074CFE" w:rsidRDefault="001436AC" w:rsidP="00F77B02">
            <w:pPr>
              <w:rPr>
                <w:b/>
                <w:sz w:val="22"/>
                <w:szCs w:val="22"/>
              </w:rPr>
            </w:pPr>
          </w:p>
        </w:tc>
        <w:tc>
          <w:tcPr>
            <w:tcW w:w="1134" w:type="dxa"/>
          </w:tcPr>
          <w:p w:rsidR="001436AC" w:rsidRPr="00074CFE" w:rsidRDefault="001436AC" w:rsidP="00625F0D">
            <w:pPr>
              <w:ind w:hanging="1"/>
              <w:jc w:val="center"/>
              <w:rPr>
                <w:sz w:val="22"/>
                <w:szCs w:val="22"/>
              </w:rPr>
            </w:pPr>
            <w:r w:rsidRPr="00074CFE">
              <w:rPr>
                <w:sz w:val="22"/>
                <w:szCs w:val="22"/>
              </w:rPr>
              <w:t>35</w:t>
            </w:r>
            <w:r w:rsidR="004C0099">
              <w:rPr>
                <w:sz w:val="22"/>
                <w:szCs w:val="22"/>
              </w:rPr>
              <w:t>,36</w:t>
            </w:r>
          </w:p>
        </w:tc>
        <w:tc>
          <w:tcPr>
            <w:tcW w:w="8222" w:type="dxa"/>
          </w:tcPr>
          <w:p w:rsidR="001436AC" w:rsidRPr="00074CFE" w:rsidRDefault="004C0099" w:rsidP="000A4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Pr>
                <w:b/>
                <w:sz w:val="22"/>
                <w:szCs w:val="22"/>
              </w:rPr>
              <w:t>Дифференцированный зачё</w:t>
            </w:r>
            <w:r w:rsidR="001436AC" w:rsidRPr="00074CFE">
              <w:rPr>
                <w:b/>
                <w:sz w:val="22"/>
                <w:szCs w:val="22"/>
              </w:rPr>
              <w:t>т</w:t>
            </w:r>
          </w:p>
        </w:tc>
        <w:tc>
          <w:tcPr>
            <w:tcW w:w="992" w:type="dxa"/>
          </w:tcPr>
          <w:p w:rsidR="001436AC" w:rsidRPr="001436AC" w:rsidRDefault="004C0099" w:rsidP="00625F0D">
            <w:pPr>
              <w:jc w:val="center"/>
              <w:rPr>
                <w:sz w:val="22"/>
                <w:szCs w:val="22"/>
              </w:rPr>
            </w:pPr>
            <w:r>
              <w:rPr>
                <w:sz w:val="22"/>
                <w:szCs w:val="22"/>
              </w:rPr>
              <w:t>2</w:t>
            </w:r>
          </w:p>
        </w:tc>
        <w:tc>
          <w:tcPr>
            <w:tcW w:w="1559" w:type="dxa"/>
          </w:tcPr>
          <w:p w:rsidR="001436AC" w:rsidRPr="00074CFE" w:rsidRDefault="001436AC" w:rsidP="00625F0D">
            <w:pPr>
              <w:jc w:val="center"/>
              <w:rPr>
                <w:b/>
                <w:sz w:val="22"/>
                <w:szCs w:val="22"/>
              </w:rPr>
            </w:pPr>
          </w:p>
        </w:tc>
        <w:tc>
          <w:tcPr>
            <w:tcW w:w="1276" w:type="dxa"/>
          </w:tcPr>
          <w:p w:rsidR="001436AC" w:rsidRPr="000B6C92" w:rsidRDefault="000B6C92" w:rsidP="00625F0D">
            <w:pPr>
              <w:jc w:val="center"/>
              <w:rPr>
                <w:sz w:val="22"/>
                <w:szCs w:val="22"/>
              </w:rPr>
            </w:pPr>
            <w:r w:rsidRPr="000B6C92">
              <w:rPr>
                <w:sz w:val="22"/>
                <w:szCs w:val="22"/>
              </w:rPr>
              <w:t>3</w:t>
            </w:r>
          </w:p>
        </w:tc>
      </w:tr>
      <w:tr w:rsidR="000A4627" w:rsidRPr="00074CFE" w:rsidTr="004B0671">
        <w:trPr>
          <w:trHeight w:val="252"/>
        </w:trPr>
        <w:tc>
          <w:tcPr>
            <w:tcW w:w="1951" w:type="dxa"/>
          </w:tcPr>
          <w:p w:rsidR="000A4627" w:rsidRPr="00074CFE" w:rsidRDefault="000A4627" w:rsidP="00F77B02">
            <w:pPr>
              <w:rPr>
                <w:b/>
                <w:sz w:val="22"/>
                <w:szCs w:val="22"/>
              </w:rPr>
            </w:pPr>
          </w:p>
        </w:tc>
        <w:tc>
          <w:tcPr>
            <w:tcW w:w="1134" w:type="dxa"/>
          </w:tcPr>
          <w:p w:rsidR="000A4627" w:rsidRPr="00074CFE" w:rsidRDefault="000A4627" w:rsidP="00625F0D">
            <w:pPr>
              <w:ind w:hanging="1"/>
              <w:jc w:val="center"/>
              <w:rPr>
                <w:sz w:val="22"/>
                <w:szCs w:val="22"/>
              </w:rPr>
            </w:pPr>
          </w:p>
        </w:tc>
        <w:tc>
          <w:tcPr>
            <w:tcW w:w="8222" w:type="dxa"/>
          </w:tcPr>
          <w:p w:rsidR="000A4627" w:rsidRPr="00074CFE" w:rsidRDefault="000A4627" w:rsidP="000A46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sz w:val="22"/>
                <w:szCs w:val="22"/>
              </w:rPr>
            </w:pPr>
            <w:r w:rsidRPr="00074CFE">
              <w:rPr>
                <w:b/>
                <w:sz w:val="22"/>
                <w:szCs w:val="22"/>
              </w:rPr>
              <w:t xml:space="preserve">Всего </w:t>
            </w:r>
          </w:p>
        </w:tc>
        <w:tc>
          <w:tcPr>
            <w:tcW w:w="992" w:type="dxa"/>
          </w:tcPr>
          <w:p w:rsidR="000A4627" w:rsidRPr="00074CFE" w:rsidRDefault="000A4627" w:rsidP="00625F0D">
            <w:pPr>
              <w:jc w:val="center"/>
              <w:rPr>
                <w:b/>
                <w:sz w:val="22"/>
                <w:szCs w:val="22"/>
              </w:rPr>
            </w:pPr>
            <w:r w:rsidRPr="00074CFE">
              <w:rPr>
                <w:b/>
                <w:sz w:val="22"/>
                <w:szCs w:val="22"/>
              </w:rPr>
              <w:t>36</w:t>
            </w:r>
          </w:p>
        </w:tc>
        <w:tc>
          <w:tcPr>
            <w:tcW w:w="1559" w:type="dxa"/>
          </w:tcPr>
          <w:p w:rsidR="000A4627" w:rsidRPr="00074CFE" w:rsidRDefault="000A4627" w:rsidP="00625F0D">
            <w:pPr>
              <w:jc w:val="center"/>
              <w:rPr>
                <w:b/>
                <w:sz w:val="22"/>
                <w:szCs w:val="22"/>
              </w:rPr>
            </w:pPr>
          </w:p>
        </w:tc>
        <w:tc>
          <w:tcPr>
            <w:tcW w:w="1276" w:type="dxa"/>
          </w:tcPr>
          <w:p w:rsidR="000A4627" w:rsidRPr="00074CFE" w:rsidRDefault="000A4627" w:rsidP="00625F0D">
            <w:pPr>
              <w:jc w:val="center"/>
              <w:rPr>
                <w:b/>
                <w:sz w:val="22"/>
                <w:szCs w:val="22"/>
              </w:rPr>
            </w:pPr>
          </w:p>
        </w:tc>
      </w:tr>
    </w:tbl>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w:t>
      </w:r>
      <w:proofErr w:type="gramStart"/>
      <w:r w:rsidRPr="00516E4C">
        <w:rPr>
          <w:sz w:val="24"/>
          <w:szCs w:val="24"/>
          <w:lang w:eastAsia="ru-RU"/>
        </w:rPr>
        <w:t>ознакомительный</w:t>
      </w:r>
      <w:proofErr w:type="gramEnd"/>
      <w:r w:rsidRPr="00516E4C">
        <w:rPr>
          <w:sz w:val="24"/>
          <w:szCs w:val="24"/>
          <w:lang w:eastAsia="ru-RU"/>
        </w:rPr>
        <w:t xml:space="preserve"> (узнавание ранее изученных объектов, свойств);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2 – </w:t>
      </w:r>
      <w:proofErr w:type="gramStart"/>
      <w:r w:rsidRPr="00516E4C">
        <w:rPr>
          <w:sz w:val="24"/>
          <w:szCs w:val="24"/>
          <w:lang w:eastAsia="ru-RU"/>
        </w:rPr>
        <w:t>репродуктивный</w:t>
      </w:r>
      <w:proofErr w:type="gramEnd"/>
      <w:r w:rsidRPr="00516E4C">
        <w:rPr>
          <w:sz w:val="24"/>
          <w:szCs w:val="24"/>
          <w:lang w:eastAsia="ru-RU"/>
        </w:rPr>
        <w:t xml:space="preserve"> (выполнение деятельности по образцу, инструкции или под руководством); </w:t>
      </w:r>
    </w:p>
    <w:p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t xml:space="preserve">3 – </w:t>
      </w:r>
      <w:proofErr w:type="gramStart"/>
      <w:r w:rsidRPr="00516E4C">
        <w:rPr>
          <w:sz w:val="24"/>
          <w:szCs w:val="24"/>
          <w:lang w:eastAsia="ru-RU"/>
        </w:rPr>
        <w:t>продуктивный</w:t>
      </w:r>
      <w:proofErr w:type="gramEnd"/>
      <w:r w:rsidRPr="00516E4C">
        <w:rPr>
          <w:sz w:val="24"/>
          <w:szCs w:val="24"/>
          <w:lang w:eastAsia="ru-RU"/>
        </w:rPr>
        <w:t xml:space="preserve"> (планирование и самостоятельное выполнение деятельности, решение проблемных задач).</w:t>
      </w:r>
    </w:p>
    <w:p w:rsidR="0082187C" w:rsidRDefault="0082187C"/>
    <w:p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rsidR="003A4674" w:rsidRPr="000A4627" w:rsidRDefault="005E5C68" w:rsidP="008B45E1">
      <w:pPr>
        <w:pStyle w:val="a4"/>
        <w:numPr>
          <w:ilvl w:val="0"/>
          <w:numId w:val="10"/>
        </w:numPr>
        <w:tabs>
          <w:tab w:val="left" w:pos="0"/>
        </w:tabs>
        <w:spacing w:before="73"/>
        <w:ind w:left="0" w:firstLine="0"/>
        <w:jc w:val="center"/>
        <w:rPr>
          <w:b/>
          <w:sz w:val="24"/>
          <w:szCs w:val="24"/>
        </w:rPr>
      </w:pPr>
      <w:bookmarkStart w:id="5" w:name="_bookmark2"/>
      <w:bookmarkEnd w:id="5"/>
      <w:r w:rsidRPr="00076E84">
        <w:rPr>
          <w:b/>
          <w:sz w:val="24"/>
          <w:szCs w:val="24"/>
        </w:rPr>
        <w:lastRenderedPageBreak/>
        <w:t>УСЛОВИЯ</w:t>
      </w:r>
      <w:r w:rsidR="000A4627">
        <w:rPr>
          <w:b/>
          <w:sz w:val="24"/>
          <w:szCs w:val="24"/>
        </w:rPr>
        <w:t xml:space="preserve"> </w:t>
      </w:r>
      <w:r w:rsidRPr="00076E84">
        <w:rPr>
          <w:b/>
          <w:sz w:val="24"/>
          <w:szCs w:val="24"/>
        </w:rPr>
        <w:t>РЕАЛИЗАЦИИ</w:t>
      </w:r>
      <w:r w:rsidR="000A4627">
        <w:rPr>
          <w:b/>
          <w:sz w:val="24"/>
          <w:szCs w:val="24"/>
        </w:rPr>
        <w:t xml:space="preserve"> </w:t>
      </w:r>
      <w:r w:rsidRPr="00076E84">
        <w:rPr>
          <w:b/>
          <w:sz w:val="24"/>
          <w:szCs w:val="24"/>
        </w:rPr>
        <w:t>ПРОГРАММЫ</w:t>
      </w:r>
      <w:r w:rsidR="000A4627">
        <w:rPr>
          <w:b/>
          <w:sz w:val="24"/>
          <w:szCs w:val="24"/>
        </w:rPr>
        <w:t xml:space="preserve"> </w:t>
      </w:r>
      <w:r w:rsidRPr="00076E84">
        <w:rPr>
          <w:b/>
          <w:sz w:val="24"/>
          <w:szCs w:val="24"/>
        </w:rPr>
        <w:t>УЧЕБНОЙ</w:t>
      </w:r>
      <w:r w:rsidR="000A4627">
        <w:rPr>
          <w:b/>
          <w:sz w:val="24"/>
          <w:szCs w:val="24"/>
        </w:rPr>
        <w:t xml:space="preserve"> </w:t>
      </w:r>
      <w:r w:rsidRPr="006F14DF">
        <w:rPr>
          <w:b/>
          <w:sz w:val="24"/>
          <w:szCs w:val="24"/>
        </w:rPr>
        <w:t>ДИСЦИПЛИНЫ</w:t>
      </w:r>
      <w:r w:rsidR="000A4627">
        <w:rPr>
          <w:b/>
          <w:sz w:val="24"/>
          <w:szCs w:val="24"/>
        </w:rPr>
        <w:t xml:space="preserve"> </w:t>
      </w:r>
    </w:p>
    <w:p w:rsidR="000A4627" w:rsidRPr="00487F1A" w:rsidRDefault="00487F1A" w:rsidP="00487F1A">
      <w:pPr>
        <w:tabs>
          <w:tab w:val="left" w:pos="1732"/>
        </w:tabs>
        <w:spacing w:before="73"/>
        <w:ind w:left="1340"/>
        <w:jc w:val="center"/>
        <w:rPr>
          <w:b/>
          <w:sz w:val="24"/>
          <w:szCs w:val="24"/>
        </w:rPr>
      </w:pPr>
      <w:r w:rsidRPr="00487F1A">
        <w:rPr>
          <w:b/>
          <w:bCs/>
          <w:color w:val="000000"/>
          <w:sz w:val="24"/>
          <w:szCs w:val="20"/>
          <w:lang w:eastAsia="ru-RU"/>
        </w:rPr>
        <w:t>ОП.011</w:t>
      </w:r>
      <w:r w:rsidRPr="00487F1A">
        <w:rPr>
          <w:b/>
          <w:sz w:val="24"/>
          <w:szCs w:val="24"/>
        </w:rPr>
        <w:t>Экология на железнодорожном транспорте</w:t>
      </w:r>
    </w:p>
    <w:p w:rsidR="003A467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Стол ученический двухместный, нерегулируемый</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Стул ученический на ножках</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Стол учителя</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Стул учителя</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Доска меловая (магнитно-маркерная)</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Автоматизированное рабочее место преподавателя</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Комплект учебного наглядного материала по темам</w:t>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Комплекты для индивидуальной и гру</w:t>
      </w:r>
      <w:r>
        <w:rPr>
          <w:color w:val="000000"/>
          <w:sz w:val="24"/>
          <w:szCs w:val="24"/>
          <w:lang w:eastAsia="ru-RU"/>
        </w:rPr>
        <w:t xml:space="preserve">пповой работы </w:t>
      </w:r>
      <w:proofErr w:type="gramStart"/>
      <w:r>
        <w:rPr>
          <w:color w:val="000000"/>
          <w:sz w:val="24"/>
          <w:szCs w:val="24"/>
          <w:lang w:eastAsia="ru-RU"/>
        </w:rPr>
        <w:t>по</w:t>
      </w:r>
      <w:proofErr w:type="gramEnd"/>
      <w:r>
        <w:rPr>
          <w:color w:val="000000"/>
          <w:sz w:val="24"/>
          <w:szCs w:val="24"/>
          <w:lang w:eastAsia="ru-RU"/>
        </w:rPr>
        <w:t xml:space="preserve"> </w:t>
      </w:r>
      <w:proofErr w:type="gramStart"/>
      <w:r>
        <w:rPr>
          <w:color w:val="000000"/>
          <w:sz w:val="24"/>
          <w:szCs w:val="24"/>
          <w:lang w:eastAsia="ru-RU"/>
        </w:rPr>
        <w:t>основным</w:t>
      </w:r>
      <w:proofErr w:type="gramEnd"/>
      <w:r>
        <w:rPr>
          <w:color w:val="000000"/>
          <w:sz w:val="24"/>
          <w:szCs w:val="24"/>
          <w:lang w:eastAsia="ru-RU"/>
        </w:rPr>
        <w:t xml:space="preserve"> программы </w:t>
      </w:r>
    </w:p>
    <w:p w:rsidR="00074CFE" w:rsidRPr="005C313F" w:rsidRDefault="00074CFE" w:rsidP="008B45E1">
      <w:pPr>
        <w:tabs>
          <w:tab w:val="left" w:pos="567"/>
          <w:tab w:val="left" w:pos="851"/>
          <w:tab w:val="left" w:pos="4155"/>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Проектор портативный</w:t>
      </w:r>
      <w:r w:rsidR="008B45E1">
        <w:rPr>
          <w:color w:val="000000"/>
          <w:sz w:val="24"/>
          <w:szCs w:val="24"/>
          <w:lang w:eastAsia="ru-RU"/>
        </w:rPr>
        <w:tab/>
      </w:r>
    </w:p>
    <w:p w:rsidR="00074CFE" w:rsidRPr="005C313F"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Экран проекционный рулонный</w:t>
      </w:r>
    </w:p>
    <w:p w:rsidR="00074CFE" w:rsidRPr="00213469" w:rsidRDefault="00074CFE" w:rsidP="008B45E1">
      <w:pPr>
        <w:tabs>
          <w:tab w:val="left" w:pos="567"/>
          <w:tab w:val="left" w:pos="851"/>
        </w:tabs>
        <w:ind w:left="9261" w:hanging="8369"/>
        <w:contextualSpacing/>
        <w:rPr>
          <w:color w:val="000000"/>
          <w:sz w:val="24"/>
          <w:szCs w:val="24"/>
          <w:lang w:eastAsia="ru-RU"/>
        </w:rPr>
      </w:pPr>
      <w:r>
        <w:rPr>
          <w:color w:val="000000"/>
          <w:sz w:val="24"/>
          <w:szCs w:val="24"/>
          <w:lang w:eastAsia="ru-RU"/>
        </w:rPr>
        <w:t xml:space="preserve">- </w:t>
      </w:r>
      <w:r w:rsidRPr="005C313F">
        <w:rPr>
          <w:color w:val="000000"/>
          <w:sz w:val="24"/>
          <w:szCs w:val="24"/>
          <w:lang w:eastAsia="ru-RU"/>
        </w:rPr>
        <w:t>МФУ (принтер, сканер, копир)</w:t>
      </w:r>
    </w:p>
    <w:p w:rsidR="003A4674" w:rsidRPr="00076E84" w:rsidRDefault="003A4674" w:rsidP="00076E84">
      <w:pPr>
        <w:pStyle w:val="a3"/>
        <w:rPr>
          <w:sz w:val="24"/>
          <w:szCs w:val="24"/>
        </w:rPr>
      </w:pPr>
    </w:p>
    <w:p w:rsidR="003A4674" w:rsidRPr="008B45E1" w:rsidRDefault="008B45E1" w:rsidP="008B45E1">
      <w:pPr>
        <w:tabs>
          <w:tab w:val="left" w:pos="1423"/>
        </w:tabs>
        <w:rPr>
          <w:b/>
          <w:sz w:val="24"/>
          <w:szCs w:val="24"/>
        </w:rPr>
      </w:pPr>
      <w:r>
        <w:rPr>
          <w:b/>
          <w:sz w:val="24"/>
          <w:szCs w:val="24"/>
        </w:rPr>
        <w:t xml:space="preserve">3.2. </w:t>
      </w:r>
      <w:r w:rsidR="005E5C68" w:rsidRPr="008B45E1">
        <w:rPr>
          <w:b/>
          <w:sz w:val="24"/>
          <w:szCs w:val="24"/>
        </w:rPr>
        <w:t>Информационное</w:t>
      </w:r>
      <w:r w:rsidR="00487F1A" w:rsidRPr="008B45E1">
        <w:rPr>
          <w:b/>
          <w:sz w:val="24"/>
          <w:szCs w:val="24"/>
        </w:rPr>
        <w:t xml:space="preserve"> </w:t>
      </w:r>
      <w:r w:rsidR="005E5C68" w:rsidRPr="008B45E1">
        <w:rPr>
          <w:b/>
          <w:sz w:val="24"/>
          <w:szCs w:val="24"/>
        </w:rPr>
        <w:t>обеспечение</w:t>
      </w:r>
      <w:r w:rsidR="00487F1A" w:rsidRPr="008B45E1">
        <w:rPr>
          <w:b/>
          <w:sz w:val="24"/>
          <w:szCs w:val="24"/>
        </w:rPr>
        <w:t xml:space="preserve"> </w:t>
      </w:r>
      <w:r w:rsidR="005E5C68" w:rsidRPr="008B45E1">
        <w:rPr>
          <w:b/>
          <w:sz w:val="24"/>
          <w:szCs w:val="24"/>
        </w:rPr>
        <w:t>реализации</w:t>
      </w:r>
      <w:r w:rsidR="00487F1A" w:rsidRPr="008B45E1">
        <w:rPr>
          <w:b/>
          <w:sz w:val="24"/>
          <w:szCs w:val="24"/>
        </w:rPr>
        <w:t xml:space="preserve"> </w:t>
      </w:r>
      <w:r w:rsidR="005E5C68" w:rsidRPr="008B45E1">
        <w:rPr>
          <w:b/>
          <w:sz w:val="24"/>
          <w:szCs w:val="24"/>
        </w:rPr>
        <w:t>программы</w:t>
      </w:r>
    </w:p>
    <w:p w:rsidR="00211189" w:rsidRDefault="00211189" w:rsidP="00211189">
      <w:pPr>
        <w:pStyle w:val="a3"/>
        <w:spacing w:before="11"/>
        <w:ind w:left="1340"/>
        <w:rPr>
          <w:b/>
          <w:sz w:val="24"/>
          <w:szCs w:val="24"/>
        </w:rPr>
      </w:pPr>
    </w:p>
    <w:p w:rsidR="00211189" w:rsidRDefault="00211189" w:rsidP="00211189">
      <w:pPr>
        <w:pStyle w:val="a3"/>
        <w:spacing w:before="11"/>
        <w:ind w:left="1340"/>
        <w:rPr>
          <w:sz w:val="24"/>
          <w:szCs w:val="24"/>
        </w:rPr>
      </w:pPr>
      <w:r w:rsidRPr="00020CD2">
        <w:rPr>
          <w:b/>
          <w:sz w:val="24"/>
          <w:szCs w:val="24"/>
        </w:rPr>
        <w:t>Основные</w:t>
      </w:r>
      <w:bookmarkStart w:id="6" w:name="_Hlk175219229"/>
      <w:r>
        <w:rPr>
          <w:b/>
          <w:sz w:val="24"/>
          <w:szCs w:val="24"/>
        </w:rPr>
        <w:t xml:space="preserve"> </w:t>
      </w:r>
      <w:r w:rsidRPr="00625F0D">
        <w:rPr>
          <w:b/>
          <w:sz w:val="24"/>
          <w:szCs w:val="24"/>
          <w:lang w:eastAsia="ru-RU"/>
        </w:rPr>
        <w:t>печатные и электронные</w:t>
      </w:r>
      <w:bookmarkEnd w:id="6"/>
      <w:r>
        <w:rPr>
          <w:b/>
          <w:sz w:val="24"/>
          <w:szCs w:val="24"/>
          <w:lang w:eastAsia="ru-RU"/>
        </w:rPr>
        <w:t xml:space="preserve"> </w:t>
      </w:r>
      <w:r w:rsidRPr="00020CD2">
        <w:rPr>
          <w:b/>
          <w:sz w:val="24"/>
          <w:szCs w:val="24"/>
        </w:rPr>
        <w:t>источники</w:t>
      </w:r>
      <w:r w:rsidRPr="00020CD2">
        <w:rPr>
          <w:sz w:val="24"/>
          <w:szCs w:val="24"/>
        </w:rPr>
        <w:t>:</w:t>
      </w:r>
    </w:p>
    <w:p w:rsidR="008B45E1" w:rsidRDefault="008B45E1" w:rsidP="008B45E1">
      <w:pPr>
        <w:widowControl/>
        <w:numPr>
          <w:ilvl w:val="0"/>
          <w:numId w:val="11"/>
        </w:numPr>
        <w:tabs>
          <w:tab w:val="left" w:pos="993"/>
        </w:tabs>
        <w:autoSpaceDE/>
        <w:autoSpaceDN/>
        <w:spacing w:line="276" w:lineRule="auto"/>
        <w:ind w:left="0" w:firstLine="709"/>
        <w:jc w:val="both"/>
        <w:rPr>
          <w:sz w:val="24"/>
        </w:rPr>
      </w:pPr>
      <w:r>
        <w:rPr>
          <w:sz w:val="24"/>
        </w:rPr>
        <w:t>Гурова, Т. Ф.  Экология и рациональное природопользование: учебник и практикум для среднего профессионального образования / Т. Ф. Гурова, Л. В. </w:t>
      </w:r>
      <w:proofErr w:type="spellStart"/>
      <w:r>
        <w:rPr>
          <w:sz w:val="24"/>
        </w:rPr>
        <w:t>Назаренко</w:t>
      </w:r>
      <w:proofErr w:type="spellEnd"/>
      <w:r>
        <w:rPr>
          <w:sz w:val="24"/>
        </w:rPr>
        <w:t xml:space="preserve">. — 3-е изд., </w:t>
      </w:r>
      <w:proofErr w:type="spellStart"/>
      <w:r>
        <w:rPr>
          <w:sz w:val="24"/>
        </w:rPr>
        <w:t>испр</w:t>
      </w:r>
      <w:proofErr w:type="spellEnd"/>
      <w:r>
        <w:rPr>
          <w:sz w:val="24"/>
        </w:rPr>
        <w:t xml:space="preserve">. и доп. — Москва: Издательство </w:t>
      </w:r>
      <w:proofErr w:type="spellStart"/>
      <w:r>
        <w:rPr>
          <w:sz w:val="24"/>
        </w:rPr>
        <w:t>Юрайт</w:t>
      </w:r>
      <w:proofErr w:type="spellEnd"/>
      <w:r>
        <w:rPr>
          <w:sz w:val="24"/>
        </w:rPr>
        <w:t xml:space="preserve">, 2023. — 188 с. — (Профессиональное образование). — ISBN 978-5-534-09485-5. — Текст: электронный // Образовательная платформа </w:t>
      </w:r>
      <w:proofErr w:type="spellStart"/>
      <w:r>
        <w:rPr>
          <w:sz w:val="24"/>
        </w:rPr>
        <w:t>Юрайт</w:t>
      </w:r>
      <w:proofErr w:type="spellEnd"/>
      <w:r>
        <w:rPr>
          <w:sz w:val="24"/>
        </w:rPr>
        <w:t xml:space="preserve"> [сайт]. — URL: </w:t>
      </w:r>
      <w:hyperlink r:id="rId11" w:history="1">
        <w:r>
          <w:rPr>
            <w:sz w:val="24"/>
          </w:rPr>
          <w:t>https://urait.ru/bcode/513725</w:t>
        </w:r>
      </w:hyperlink>
      <w:r>
        <w:rPr>
          <w:sz w:val="24"/>
        </w:rPr>
        <w:t>.</w:t>
      </w:r>
    </w:p>
    <w:p w:rsidR="008B45E1" w:rsidRDefault="008B45E1" w:rsidP="008B45E1">
      <w:pPr>
        <w:widowControl/>
        <w:numPr>
          <w:ilvl w:val="0"/>
          <w:numId w:val="11"/>
        </w:numPr>
        <w:tabs>
          <w:tab w:val="left" w:pos="993"/>
        </w:tabs>
        <w:autoSpaceDE/>
        <w:autoSpaceDN/>
        <w:spacing w:line="276" w:lineRule="auto"/>
        <w:ind w:left="0" w:firstLine="709"/>
        <w:jc w:val="both"/>
        <w:rPr>
          <w:sz w:val="24"/>
        </w:rPr>
      </w:pPr>
      <w:r>
        <w:rPr>
          <w:sz w:val="24"/>
        </w:rPr>
        <w:t>Кузнецов, Л. М.  Экологические основы природопользования: учебник для среднего профессионального образования / Л. М. Кузнецов, А. Ю. </w:t>
      </w:r>
      <w:proofErr w:type="spellStart"/>
      <w:r>
        <w:rPr>
          <w:sz w:val="24"/>
        </w:rPr>
        <w:t>Шмыков</w:t>
      </w:r>
      <w:proofErr w:type="spellEnd"/>
      <w:r>
        <w:rPr>
          <w:sz w:val="24"/>
        </w:rPr>
        <w:t xml:space="preserve">; под редакцией В. Е. Курочкина. — Москва: Издательство </w:t>
      </w:r>
      <w:proofErr w:type="spellStart"/>
      <w:r>
        <w:rPr>
          <w:sz w:val="24"/>
        </w:rPr>
        <w:t>Юрайт</w:t>
      </w:r>
      <w:proofErr w:type="spellEnd"/>
      <w:r>
        <w:rPr>
          <w:sz w:val="24"/>
        </w:rPr>
        <w:t xml:space="preserve">, 2023. — 304 с. — (Профессиональное образование). — ISBN 978-5-534-05803-1. — Текст: электронный // Образовательная платформа </w:t>
      </w:r>
      <w:proofErr w:type="spellStart"/>
      <w:r>
        <w:rPr>
          <w:sz w:val="24"/>
        </w:rPr>
        <w:t>Юрайт</w:t>
      </w:r>
      <w:proofErr w:type="spellEnd"/>
      <w:r>
        <w:rPr>
          <w:sz w:val="24"/>
        </w:rPr>
        <w:t xml:space="preserve"> [сайт]. — URL: https://urait.ru/bcode/515354.</w:t>
      </w:r>
    </w:p>
    <w:p w:rsidR="008B45E1" w:rsidRDefault="008B45E1" w:rsidP="008B45E1">
      <w:pPr>
        <w:widowControl/>
        <w:numPr>
          <w:ilvl w:val="0"/>
          <w:numId w:val="11"/>
        </w:numPr>
        <w:tabs>
          <w:tab w:val="left" w:pos="993"/>
        </w:tabs>
        <w:autoSpaceDE/>
        <w:autoSpaceDN/>
        <w:spacing w:line="276" w:lineRule="auto"/>
        <w:ind w:left="0" w:firstLine="709"/>
        <w:jc w:val="both"/>
        <w:rPr>
          <w:sz w:val="24"/>
        </w:rPr>
      </w:pPr>
      <w:r>
        <w:rPr>
          <w:sz w:val="24"/>
        </w:rPr>
        <w:t>Ларионов, Н. М.  Промышленная экология: учебник и практикум для среднего профессионального образования / Н. М. Ларионов, А. С. </w:t>
      </w:r>
      <w:proofErr w:type="spellStart"/>
      <w:r>
        <w:rPr>
          <w:sz w:val="24"/>
        </w:rPr>
        <w:t>Рябышенков</w:t>
      </w:r>
      <w:proofErr w:type="spellEnd"/>
      <w:r>
        <w:rPr>
          <w:sz w:val="24"/>
        </w:rPr>
        <w:t xml:space="preserve">. — 2-е изд., </w:t>
      </w:r>
      <w:proofErr w:type="spellStart"/>
      <w:r>
        <w:rPr>
          <w:sz w:val="24"/>
        </w:rPr>
        <w:t>перераб</w:t>
      </w:r>
      <w:proofErr w:type="spellEnd"/>
      <w:r>
        <w:rPr>
          <w:sz w:val="24"/>
        </w:rPr>
        <w:t xml:space="preserve">. и доп. — Москва: Издательство </w:t>
      </w:r>
      <w:proofErr w:type="spellStart"/>
      <w:r>
        <w:rPr>
          <w:sz w:val="24"/>
        </w:rPr>
        <w:t>Юрайт</w:t>
      </w:r>
      <w:proofErr w:type="spellEnd"/>
      <w:r>
        <w:rPr>
          <w:sz w:val="24"/>
        </w:rPr>
        <w:t xml:space="preserve">, 2023. — 382 с. — (Профессиональное образование). — ISBN 978-5-534-07526-7. — Текст: электронный // Образовательная платформа </w:t>
      </w:r>
      <w:proofErr w:type="spellStart"/>
      <w:r>
        <w:rPr>
          <w:sz w:val="24"/>
        </w:rPr>
        <w:t>Юрайт</w:t>
      </w:r>
      <w:proofErr w:type="spellEnd"/>
      <w:r>
        <w:rPr>
          <w:sz w:val="24"/>
        </w:rPr>
        <w:t xml:space="preserve"> [сайт]. — URL: https://urait.ru/bcode/513933.</w:t>
      </w:r>
    </w:p>
    <w:p w:rsidR="008B45E1" w:rsidRPr="008B45E1" w:rsidRDefault="008B45E1" w:rsidP="008B45E1">
      <w:pPr>
        <w:widowControl/>
        <w:numPr>
          <w:ilvl w:val="0"/>
          <w:numId w:val="11"/>
        </w:numPr>
        <w:tabs>
          <w:tab w:val="left" w:pos="993"/>
        </w:tabs>
        <w:autoSpaceDE/>
        <w:autoSpaceDN/>
        <w:spacing w:line="276" w:lineRule="auto"/>
        <w:ind w:left="0" w:firstLine="709"/>
        <w:jc w:val="both"/>
        <w:rPr>
          <w:sz w:val="24"/>
        </w:rPr>
      </w:pPr>
      <w:r>
        <w:rPr>
          <w:sz w:val="24"/>
        </w:rPr>
        <w:t xml:space="preserve">Павлова, Е. И.  Общая экология и экология транспорта: учебник и практикум для среднего профессионального образования / Е. И. Павлова, В. К. Новиков. — 6-е изд., </w:t>
      </w:r>
      <w:proofErr w:type="spellStart"/>
      <w:r>
        <w:rPr>
          <w:sz w:val="24"/>
        </w:rPr>
        <w:t>перераб</w:t>
      </w:r>
      <w:proofErr w:type="spellEnd"/>
      <w:r>
        <w:rPr>
          <w:sz w:val="24"/>
        </w:rPr>
        <w:t xml:space="preserve">. и доп. — Москва: Издательство </w:t>
      </w:r>
      <w:proofErr w:type="spellStart"/>
      <w:r>
        <w:rPr>
          <w:sz w:val="24"/>
        </w:rPr>
        <w:t>Юрайт</w:t>
      </w:r>
      <w:proofErr w:type="spellEnd"/>
      <w:r>
        <w:rPr>
          <w:sz w:val="24"/>
        </w:rPr>
        <w:t xml:space="preserve">, 2023. — 418 с. — (Профессиональное образование). — ISBN 978-5-534-13802-3. — Текст: электронный // Образовательная платформа </w:t>
      </w:r>
      <w:proofErr w:type="spellStart"/>
      <w:r>
        <w:rPr>
          <w:sz w:val="24"/>
        </w:rPr>
        <w:t>Юрайт</w:t>
      </w:r>
      <w:proofErr w:type="spellEnd"/>
      <w:r>
        <w:rPr>
          <w:sz w:val="24"/>
        </w:rPr>
        <w:t xml:space="preserve"> [сайт]. — URL: https://urait.ru/bcode/513544 (дата обращения: 08.02.2023).</w:t>
      </w:r>
    </w:p>
    <w:p w:rsidR="008B45E1" w:rsidRPr="00211189" w:rsidRDefault="008B45E1" w:rsidP="00211189">
      <w:pPr>
        <w:pStyle w:val="a3"/>
        <w:spacing w:before="11"/>
        <w:ind w:left="1340"/>
        <w:rPr>
          <w:sz w:val="24"/>
          <w:szCs w:val="24"/>
        </w:rPr>
      </w:pPr>
    </w:p>
    <w:p w:rsidR="00516E4C" w:rsidRPr="00211189" w:rsidRDefault="00516E4C" w:rsidP="00211189">
      <w:pPr>
        <w:tabs>
          <w:tab w:val="left" w:pos="1216"/>
        </w:tabs>
        <w:ind w:right="505"/>
        <w:rPr>
          <w:sz w:val="24"/>
          <w:szCs w:val="24"/>
        </w:rPr>
      </w:pPr>
    </w:p>
    <w:p w:rsidR="00076E84" w:rsidRDefault="00076E84" w:rsidP="00B9484B">
      <w:pPr>
        <w:tabs>
          <w:tab w:val="left" w:pos="1216"/>
        </w:tabs>
        <w:ind w:right="505"/>
        <w:rPr>
          <w:b/>
          <w:sz w:val="24"/>
          <w:szCs w:val="24"/>
        </w:rPr>
      </w:pPr>
      <w:r w:rsidRPr="00B9484B">
        <w:rPr>
          <w:b/>
          <w:sz w:val="24"/>
          <w:szCs w:val="24"/>
        </w:rPr>
        <w:t>Интернет-ресурсы:</w:t>
      </w:r>
    </w:p>
    <w:p w:rsidR="00131824" w:rsidRDefault="00131824" w:rsidP="00131824">
      <w:pPr>
        <w:pStyle w:val="a4"/>
        <w:tabs>
          <w:tab w:val="left" w:pos="1216"/>
        </w:tabs>
        <w:ind w:left="0" w:right="505" w:firstLine="0"/>
        <w:rPr>
          <w:sz w:val="24"/>
          <w:szCs w:val="24"/>
        </w:rPr>
      </w:pPr>
      <w:r w:rsidRPr="00131824">
        <w:rPr>
          <w:sz w:val="24"/>
          <w:szCs w:val="24"/>
        </w:rPr>
        <w:t xml:space="preserve">1. Интерфакс РЖД </w:t>
      </w:r>
      <w:hyperlink r:id="rId12" w:history="1">
        <w:r w:rsidRPr="00C70093">
          <w:rPr>
            <w:rStyle w:val="af1"/>
            <w:sz w:val="24"/>
            <w:szCs w:val="24"/>
          </w:rPr>
          <w:t>https://baikalrail.interfax.ru/ecology.php</w:t>
        </w:r>
      </w:hyperlink>
      <w:r>
        <w:rPr>
          <w:sz w:val="24"/>
          <w:szCs w:val="24"/>
        </w:rPr>
        <w:t xml:space="preserve"> </w:t>
      </w:r>
    </w:p>
    <w:p w:rsidR="00131824" w:rsidRDefault="00131824" w:rsidP="00131824">
      <w:pPr>
        <w:pStyle w:val="a4"/>
        <w:tabs>
          <w:tab w:val="left" w:pos="1216"/>
        </w:tabs>
        <w:ind w:left="0" w:right="505" w:firstLine="0"/>
        <w:rPr>
          <w:b/>
          <w:sz w:val="24"/>
          <w:szCs w:val="24"/>
        </w:rPr>
      </w:pPr>
      <w:r>
        <w:rPr>
          <w:sz w:val="24"/>
          <w:szCs w:val="24"/>
        </w:rPr>
        <w:t xml:space="preserve">2.  Студенческий народный форум.  </w:t>
      </w:r>
      <w:hyperlink r:id="rId13" w:history="1">
        <w:r w:rsidRPr="00C70093">
          <w:rPr>
            <w:rStyle w:val="af1"/>
            <w:sz w:val="24"/>
            <w:szCs w:val="24"/>
          </w:rPr>
          <w:t>https://scienceforum.ru/2020/article/2018018019</w:t>
        </w:r>
      </w:hyperlink>
      <w:r>
        <w:rPr>
          <w:sz w:val="24"/>
          <w:szCs w:val="24"/>
        </w:rPr>
        <w:t xml:space="preserve"> </w:t>
      </w:r>
    </w:p>
    <w:p w:rsidR="00131824" w:rsidRDefault="00131824" w:rsidP="00131824">
      <w:pPr>
        <w:pStyle w:val="a4"/>
        <w:tabs>
          <w:tab w:val="left" w:pos="1216"/>
        </w:tabs>
        <w:ind w:left="0" w:right="505" w:firstLine="0"/>
        <w:rPr>
          <w:b/>
          <w:sz w:val="24"/>
          <w:szCs w:val="24"/>
        </w:rPr>
      </w:pPr>
    </w:p>
    <w:p w:rsidR="00516E4C" w:rsidRDefault="00516E4C" w:rsidP="00076E84">
      <w:pPr>
        <w:pStyle w:val="a4"/>
        <w:tabs>
          <w:tab w:val="left" w:pos="1216"/>
        </w:tabs>
        <w:ind w:left="941" w:right="505" w:firstLine="0"/>
        <w:rPr>
          <w:b/>
          <w:sz w:val="24"/>
          <w:szCs w:val="24"/>
        </w:rPr>
      </w:pPr>
      <w:bookmarkStart w:id="7" w:name="_GoBack"/>
      <w:bookmarkEnd w:id="7"/>
    </w:p>
    <w:p w:rsidR="008B45E1" w:rsidRDefault="008B45E1" w:rsidP="00131824">
      <w:pPr>
        <w:pStyle w:val="a4"/>
        <w:tabs>
          <w:tab w:val="left" w:pos="0"/>
        </w:tabs>
        <w:spacing w:before="73"/>
        <w:ind w:left="0" w:firstLine="0"/>
        <w:rPr>
          <w:b/>
          <w:sz w:val="24"/>
          <w:szCs w:val="24"/>
        </w:rPr>
      </w:pPr>
      <w:bookmarkStart w:id="8" w:name="_bookmark3"/>
      <w:bookmarkEnd w:id="8"/>
    </w:p>
    <w:p w:rsidR="008B45E1" w:rsidRDefault="008B45E1" w:rsidP="008B45E1">
      <w:pPr>
        <w:pStyle w:val="a4"/>
        <w:tabs>
          <w:tab w:val="left" w:pos="0"/>
        </w:tabs>
        <w:spacing w:before="73"/>
        <w:ind w:left="0" w:firstLine="0"/>
        <w:jc w:val="center"/>
        <w:rPr>
          <w:b/>
          <w:sz w:val="24"/>
          <w:szCs w:val="24"/>
        </w:rPr>
      </w:pPr>
      <w:r>
        <w:rPr>
          <w:b/>
          <w:sz w:val="24"/>
          <w:szCs w:val="24"/>
        </w:rPr>
        <w:lastRenderedPageBreak/>
        <w:t>4.</w:t>
      </w:r>
      <w:r w:rsidR="005E5C68" w:rsidRPr="008B45E1">
        <w:rPr>
          <w:b/>
          <w:sz w:val="24"/>
          <w:szCs w:val="24"/>
        </w:rPr>
        <w:t>КОНТРОЛЬ И ОЦЕ</w:t>
      </w:r>
      <w:r w:rsidR="00211189" w:rsidRPr="008B45E1">
        <w:rPr>
          <w:b/>
          <w:sz w:val="24"/>
          <w:szCs w:val="24"/>
        </w:rPr>
        <w:t>НКА РЕЗУЛЬТАТОВ ОСВОЕНИЯУЧЕБНОЙ</w:t>
      </w:r>
    </w:p>
    <w:p w:rsidR="003A4674" w:rsidRPr="008B45E1" w:rsidRDefault="005E5C68" w:rsidP="008B45E1">
      <w:pPr>
        <w:pStyle w:val="a4"/>
        <w:tabs>
          <w:tab w:val="left" w:pos="0"/>
        </w:tabs>
        <w:spacing w:before="73"/>
        <w:ind w:left="0" w:firstLine="0"/>
        <w:jc w:val="center"/>
        <w:rPr>
          <w:b/>
          <w:sz w:val="24"/>
          <w:szCs w:val="24"/>
        </w:rPr>
      </w:pPr>
      <w:r w:rsidRPr="008B45E1">
        <w:rPr>
          <w:b/>
          <w:sz w:val="24"/>
          <w:szCs w:val="24"/>
        </w:rPr>
        <w:t>ДИСЦИПЛИНЫ</w:t>
      </w:r>
      <w:r w:rsidR="008B45E1">
        <w:rPr>
          <w:b/>
          <w:sz w:val="24"/>
          <w:szCs w:val="24"/>
        </w:rPr>
        <w:t xml:space="preserve"> </w:t>
      </w:r>
      <w:r w:rsidR="00211189" w:rsidRPr="008B45E1">
        <w:rPr>
          <w:b/>
          <w:bCs/>
          <w:color w:val="000000"/>
          <w:sz w:val="24"/>
          <w:szCs w:val="20"/>
          <w:lang w:eastAsia="ru-RU"/>
        </w:rPr>
        <w:t>ОП.011</w:t>
      </w:r>
      <w:r w:rsidR="00211189" w:rsidRPr="008B45E1">
        <w:rPr>
          <w:b/>
          <w:sz w:val="24"/>
          <w:szCs w:val="24"/>
        </w:rPr>
        <w:t>Экология на железнодорожном транспорте</w:t>
      </w:r>
    </w:p>
    <w:p w:rsidR="00211189" w:rsidRDefault="00211189" w:rsidP="00211189">
      <w:pPr>
        <w:pStyle w:val="a3"/>
        <w:ind w:firstLine="851"/>
        <w:jc w:val="both"/>
        <w:rPr>
          <w:b/>
          <w:sz w:val="24"/>
          <w:szCs w:val="24"/>
        </w:rPr>
      </w:pPr>
    </w:p>
    <w:p w:rsidR="003A4674" w:rsidRDefault="004059D4" w:rsidP="00211189">
      <w:pPr>
        <w:pStyle w:val="a3"/>
        <w:ind w:firstLine="851"/>
        <w:jc w:val="both"/>
        <w:rPr>
          <w:bCs/>
          <w:sz w:val="24"/>
          <w:szCs w:val="24"/>
        </w:rPr>
      </w:pPr>
      <w:r w:rsidRPr="00211189">
        <w:rPr>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w:t>
      </w:r>
      <w:proofErr w:type="gramStart"/>
      <w:r w:rsidRPr="004059D4">
        <w:rPr>
          <w:bCs/>
          <w:sz w:val="24"/>
          <w:szCs w:val="24"/>
        </w:rPr>
        <w:t>обучающимися</w:t>
      </w:r>
      <w:proofErr w:type="gramEnd"/>
      <w:r w:rsidRPr="004059D4">
        <w:rPr>
          <w:bCs/>
          <w:sz w:val="24"/>
          <w:szCs w:val="24"/>
        </w:rPr>
        <w:t xml:space="preserve"> индивидуальных заданий </w:t>
      </w:r>
      <w:r w:rsidR="00CD3C17">
        <w:rPr>
          <w:bCs/>
          <w:sz w:val="24"/>
          <w:szCs w:val="24"/>
        </w:rPr>
        <w:t>и</w:t>
      </w:r>
      <w:r w:rsidR="00211189">
        <w:rPr>
          <w:bCs/>
          <w:sz w:val="24"/>
          <w:szCs w:val="24"/>
        </w:rPr>
        <w:t xml:space="preserve"> сдачи дифференцированного зачёта</w:t>
      </w:r>
      <w:r w:rsidRPr="004059D4">
        <w:rPr>
          <w:bCs/>
          <w:sz w:val="24"/>
          <w:szCs w:val="24"/>
        </w:rPr>
        <w:t>.</w:t>
      </w:r>
    </w:p>
    <w:p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3119"/>
        <w:gridCol w:w="2976"/>
      </w:tblGrid>
      <w:tr w:rsidR="00211189" w:rsidTr="00CD3C17">
        <w:trPr>
          <w:trHeight w:val="519"/>
        </w:trPr>
        <w:tc>
          <w:tcPr>
            <w:tcW w:w="3652" w:type="dxa"/>
            <w:tcBorders>
              <w:top w:val="single" w:sz="4" w:space="0" w:color="000000"/>
              <w:left w:val="single" w:sz="4" w:space="0" w:color="000000"/>
              <w:bottom w:val="single" w:sz="4" w:space="0" w:color="000000"/>
              <w:right w:val="single" w:sz="4" w:space="0" w:color="000000"/>
            </w:tcBorders>
            <w:vAlign w:val="center"/>
          </w:tcPr>
          <w:p w:rsidR="00211189" w:rsidRDefault="00211189" w:rsidP="00617792">
            <w:pPr>
              <w:contextualSpacing/>
              <w:jc w:val="center"/>
              <w:rPr>
                <w:b/>
                <w:sz w:val="24"/>
              </w:rPr>
            </w:pPr>
            <w:r>
              <w:rPr>
                <w:b/>
                <w:sz w:val="24"/>
              </w:rPr>
              <w:t>Результаты обучения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211189" w:rsidRDefault="00211189" w:rsidP="00617792">
            <w:pPr>
              <w:contextualSpacing/>
              <w:jc w:val="center"/>
              <w:rPr>
                <w:b/>
                <w:sz w:val="24"/>
              </w:rPr>
            </w:pPr>
            <w:r>
              <w:rPr>
                <w:b/>
                <w:sz w:val="24"/>
              </w:rPr>
              <w:t>Показатели освоенности компетенций</w:t>
            </w:r>
          </w:p>
        </w:tc>
        <w:tc>
          <w:tcPr>
            <w:tcW w:w="2976" w:type="dxa"/>
            <w:tcBorders>
              <w:top w:val="single" w:sz="4" w:space="0" w:color="000000"/>
              <w:left w:val="single" w:sz="4" w:space="0" w:color="000000"/>
              <w:bottom w:val="single" w:sz="4" w:space="0" w:color="000000"/>
              <w:right w:val="single" w:sz="4" w:space="0" w:color="000000"/>
            </w:tcBorders>
            <w:vAlign w:val="center"/>
          </w:tcPr>
          <w:p w:rsidR="00211189" w:rsidRDefault="00211189" w:rsidP="00617792">
            <w:pPr>
              <w:contextualSpacing/>
              <w:jc w:val="center"/>
              <w:rPr>
                <w:b/>
                <w:sz w:val="24"/>
              </w:rPr>
            </w:pPr>
            <w:r>
              <w:rPr>
                <w:b/>
                <w:sz w:val="24"/>
              </w:rPr>
              <w:t>Методы оценки</w:t>
            </w:r>
          </w:p>
        </w:tc>
      </w:tr>
      <w:tr w:rsidR="00CD3C17" w:rsidTr="00CD3C17">
        <w:trPr>
          <w:trHeight w:val="3830"/>
        </w:trPr>
        <w:tc>
          <w:tcPr>
            <w:tcW w:w="3652" w:type="dxa"/>
            <w:tcBorders>
              <w:top w:val="single" w:sz="4" w:space="0" w:color="000000"/>
              <w:left w:val="single" w:sz="4" w:space="0" w:color="000000"/>
              <w:bottom w:val="single" w:sz="4" w:space="0" w:color="auto"/>
              <w:right w:val="single" w:sz="4" w:space="0" w:color="000000"/>
            </w:tcBorders>
            <w:vAlign w:val="center"/>
          </w:tcPr>
          <w:p w:rsidR="00CD3C17" w:rsidRDefault="00CD3C17" w:rsidP="00617792">
            <w:pPr>
              <w:rPr>
                <w:sz w:val="24"/>
              </w:rPr>
            </w:pPr>
            <w:r>
              <w:rPr>
                <w:b/>
                <w:sz w:val="24"/>
              </w:rPr>
              <w:t>Умеет</w:t>
            </w:r>
            <w:r>
              <w:rPr>
                <w:sz w:val="24"/>
              </w:rPr>
              <w:t xml:space="preserve">: </w:t>
            </w:r>
          </w:p>
          <w:p w:rsidR="00CD3C17" w:rsidRDefault="00CD3C17" w:rsidP="00211189">
            <w:pPr>
              <w:widowControl/>
              <w:numPr>
                <w:ilvl w:val="0"/>
                <w:numId w:val="12"/>
              </w:numPr>
              <w:tabs>
                <w:tab w:val="left" w:pos="317"/>
              </w:tabs>
              <w:autoSpaceDE/>
              <w:autoSpaceDN/>
              <w:ind w:left="0" w:firstLine="0"/>
              <w:rPr>
                <w:sz w:val="24"/>
              </w:rPr>
            </w:pPr>
            <w:r>
              <w:rPr>
                <w:sz w:val="24"/>
              </w:rPr>
              <w:t>анализировать и прогнозировать экологические последствия различных видов</w:t>
            </w:r>
            <w:r>
              <w:rPr>
                <w:sz w:val="24"/>
              </w:rPr>
              <w:br/>
              <w:t>производственной деятельности;</w:t>
            </w:r>
          </w:p>
          <w:p w:rsidR="00CD3C17" w:rsidRDefault="00CD3C17" w:rsidP="00211189">
            <w:pPr>
              <w:widowControl/>
              <w:numPr>
                <w:ilvl w:val="0"/>
                <w:numId w:val="12"/>
              </w:numPr>
              <w:tabs>
                <w:tab w:val="left" w:pos="317"/>
              </w:tabs>
              <w:autoSpaceDE/>
              <w:autoSpaceDN/>
              <w:ind w:left="0" w:firstLine="0"/>
              <w:rPr>
                <w:sz w:val="24"/>
              </w:rPr>
            </w:pPr>
            <w:r>
              <w:rPr>
                <w:sz w:val="24"/>
              </w:rPr>
              <w:t>анализировать причины вредных выбросов от предприятий железнодорожного транспорта;</w:t>
            </w:r>
          </w:p>
          <w:p w:rsidR="00CD3C17" w:rsidRDefault="00CD3C17" w:rsidP="00211189">
            <w:pPr>
              <w:widowControl/>
              <w:numPr>
                <w:ilvl w:val="0"/>
                <w:numId w:val="12"/>
              </w:numPr>
              <w:tabs>
                <w:tab w:val="left" w:pos="317"/>
              </w:tabs>
              <w:autoSpaceDE/>
              <w:autoSpaceDN/>
              <w:ind w:left="0" w:firstLine="0"/>
              <w:rPr>
                <w:sz w:val="24"/>
              </w:rPr>
            </w:pPr>
            <w:r>
              <w:rPr>
                <w:sz w:val="24"/>
              </w:rPr>
              <w:t>оценивать малоотходные технологические процессы на объектах железнодорожного</w:t>
            </w:r>
            <w:r>
              <w:rPr>
                <w:sz w:val="24"/>
              </w:rPr>
              <w:br/>
              <w:t>транспорта</w:t>
            </w:r>
          </w:p>
          <w:p w:rsidR="00CD3C17" w:rsidRDefault="00CD3C17" w:rsidP="00211189">
            <w:pPr>
              <w:widowControl/>
              <w:numPr>
                <w:ilvl w:val="0"/>
                <w:numId w:val="12"/>
              </w:numPr>
              <w:tabs>
                <w:tab w:val="left" w:pos="317"/>
              </w:tabs>
              <w:autoSpaceDE/>
              <w:autoSpaceDN/>
              <w:ind w:left="0" w:firstLine="0"/>
              <w:rPr>
                <w:sz w:val="24"/>
              </w:rPr>
            </w:pPr>
          </w:p>
        </w:tc>
        <w:tc>
          <w:tcPr>
            <w:tcW w:w="3119" w:type="dxa"/>
            <w:vMerge w:val="restart"/>
            <w:tcBorders>
              <w:top w:val="single" w:sz="4" w:space="0" w:color="000000"/>
              <w:left w:val="single" w:sz="4" w:space="0" w:color="000000"/>
              <w:right w:val="single" w:sz="4" w:space="0" w:color="000000"/>
            </w:tcBorders>
          </w:tcPr>
          <w:p w:rsidR="00CD3C17" w:rsidRDefault="00CD3C17" w:rsidP="00CD3C17">
            <w:pPr>
              <w:widowControl/>
              <w:autoSpaceDE/>
              <w:autoSpaceDN/>
              <w:rPr>
                <w:sz w:val="24"/>
              </w:rPr>
            </w:pPr>
            <w:r>
              <w:rPr>
                <w:sz w:val="24"/>
              </w:rPr>
              <w:t>- анализировать причины возникновения экологических аварий и катастроф;</w:t>
            </w:r>
          </w:p>
          <w:p w:rsidR="00CD3C17" w:rsidRDefault="00CD3C17" w:rsidP="00CD3C17">
            <w:pPr>
              <w:widowControl/>
              <w:autoSpaceDE/>
              <w:autoSpaceDN/>
              <w:rPr>
                <w:sz w:val="24"/>
              </w:rPr>
            </w:pPr>
            <w:r>
              <w:rPr>
                <w:sz w:val="24"/>
              </w:rPr>
              <w:t>- основные источники техногенного воздействия на окружающую среду; способы</w:t>
            </w:r>
            <w:r>
              <w:rPr>
                <w:sz w:val="24"/>
              </w:rPr>
              <w:br/>
              <w:t>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w:t>
            </w:r>
          </w:p>
          <w:p w:rsidR="00CD3C17" w:rsidRDefault="00CD3C17" w:rsidP="00CD3C17">
            <w:pPr>
              <w:rPr>
                <w:sz w:val="24"/>
              </w:rPr>
            </w:pPr>
          </w:p>
        </w:tc>
        <w:tc>
          <w:tcPr>
            <w:tcW w:w="2976" w:type="dxa"/>
            <w:vMerge w:val="restart"/>
            <w:tcBorders>
              <w:top w:val="single" w:sz="4" w:space="0" w:color="000000"/>
              <w:left w:val="single" w:sz="4" w:space="0" w:color="000000"/>
              <w:right w:val="single" w:sz="4" w:space="0" w:color="000000"/>
            </w:tcBorders>
          </w:tcPr>
          <w:p w:rsidR="00CD3C17" w:rsidRDefault="00CD3C17" w:rsidP="00CD3C17">
            <w:pPr>
              <w:rPr>
                <w:sz w:val="24"/>
              </w:rPr>
            </w:pPr>
            <w:r>
              <w:rPr>
                <w:sz w:val="24"/>
              </w:rPr>
              <w:t xml:space="preserve">Текущий контроль: </w:t>
            </w:r>
          </w:p>
          <w:p w:rsidR="00CD3C17" w:rsidRDefault="00CD3C17" w:rsidP="00CD3C17">
            <w:pPr>
              <w:widowControl/>
              <w:autoSpaceDE/>
              <w:autoSpaceDN/>
              <w:rPr>
                <w:sz w:val="24"/>
              </w:rPr>
            </w:pPr>
            <w:r>
              <w:rPr>
                <w:sz w:val="24"/>
              </w:rPr>
              <w:t>-тестирование;</w:t>
            </w:r>
          </w:p>
          <w:p w:rsidR="00CD3C17" w:rsidRDefault="00CD3C17" w:rsidP="00CD3C17">
            <w:pPr>
              <w:widowControl/>
              <w:autoSpaceDE/>
              <w:autoSpaceDN/>
              <w:rPr>
                <w:sz w:val="24"/>
              </w:rPr>
            </w:pPr>
            <w:r>
              <w:rPr>
                <w:sz w:val="24"/>
              </w:rPr>
              <w:t>-подготовка и защита сообщений, докладов рефератов, презентаций;</w:t>
            </w:r>
          </w:p>
          <w:p w:rsidR="00CD3C17" w:rsidRDefault="00CD3C17" w:rsidP="00CD3C17">
            <w:pPr>
              <w:widowControl/>
              <w:autoSpaceDE/>
              <w:autoSpaceDN/>
              <w:rPr>
                <w:sz w:val="24"/>
              </w:rPr>
            </w:pPr>
            <w:r>
              <w:rPr>
                <w:sz w:val="24"/>
              </w:rPr>
              <w:t>- выполнение практических заданий.</w:t>
            </w:r>
          </w:p>
          <w:p w:rsidR="00CD3C17" w:rsidRDefault="00CD3C17" w:rsidP="00CD3C17">
            <w:pPr>
              <w:rPr>
                <w:sz w:val="24"/>
              </w:rPr>
            </w:pPr>
          </w:p>
          <w:p w:rsidR="00CD3C17" w:rsidRDefault="00CD3C17" w:rsidP="00CD3C17">
            <w:pPr>
              <w:rPr>
                <w:sz w:val="24"/>
              </w:rPr>
            </w:pPr>
            <w:r>
              <w:rPr>
                <w:sz w:val="24"/>
              </w:rPr>
              <w:t xml:space="preserve">Промежуточная аттестация: </w:t>
            </w:r>
          </w:p>
          <w:p w:rsidR="00CD3C17" w:rsidRDefault="00CD3C17" w:rsidP="00CD3C17">
            <w:pPr>
              <w:widowControl/>
              <w:autoSpaceDE/>
              <w:autoSpaceDN/>
              <w:rPr>
                <w:sz w:val="24"/>
              </w:rPr>
            </w:pPr>
            <w:r>
              <w:rPr>
                <w:sz w:val="24"/>
              </w:rPr>
              <w:t>- итоговое тестирование.</w:t>
            </w:r>
          </w:p>
          <w:p w:rsidR="00CD3C17" w:rsidRDefault="00CD3C17" w:rsidP="00CD3C17">
            <w:pPr>
              <w:rPr>
                <w:sz w:val="24"/>
              </w:rPr>
            </w:pPr>
          </w:p>
          <w:p w:rsidR="00CD3C17" w:rsidRDefault="00CD3C17" w:rsidP="00CD3C17">
            <w:pPr>
              <w:rPr>
                <w:sz w:val="24"/>
              </w:rPr>
            </w:pPr>
            <w:r>
              <w:rPr>
                <w:sz w:val="24"/>
              </w:rPr>
              <w:t>Методы оценки результатов обучения:</w:t>
            </w:r>
          </w:p>
          <w:p w:rsidR="00CD3C17" w:rsidRDefault="00CD3C17" w:rsidP="00CD3C17">
            <w:pPr>
              <w:rPr>
                <w:sz w:val="24"/>
              </w:rPr>
            </w:pPr>
            <w:r>
              <w:rPr>
                <w:sz w:val="24"/>
              </w:rPr>
              <w:t>традиционная балльная система</w:t>
            </w:r>
          </w:p>
        </w:tc>
      </w:tr>
      <w:tr w:rsidR="00CD3C17" w:rsidTr="00CD3C17">
        <w:trPr>
          <w:trHeight w:val="5400"/>
        </w:trPr>
        <w:tc>
          <w:tcPr>
            <w:tcW w:w="3652" w:type="dxa"/>
            <w:tcBorders>
              <w:top w:val="single" w:sz="4" w:space="0" w:color="auto"/>
              <w:left w:val="single" w:sz="4" w:space="0" w:color="000000"/>
              <w:bottom w:val="single" w:sz="4" w:space="0" w:color="000000"/>
              <w:right w:val="single" w:sz="4" w:space="0" w:color="000000"/>
            </w:tcBorders>
            <w:vAlign w:val="center"/>
          </w:tcPr>
          <w:p w:rsidR="00CD3C17" w:rsidRDefault="00CD3C17" w:rsidP="00617792">
            <w:pPr>
              <w:rPr>
                <w:b/>
                <w:sz w:val="24"/>
              </w:rPr>
            </w:pPr>
            <w:r>
              <w:rPr>
                <w:b/>
                <w:sz w:val="24"/>
              </w:rPr>
              <w:t xml:space="preserve">Знает: </w:t>
            </w:r>
          </w:p>
          <w:p w:rsidR="00CD3C17" w:rsidRDefault="00CD3C17" w:rsidP="00211189">
            <w:pPr>
              <w:widowControl/>
              <w:numPr>
                <w:ilvl w:val="0"/>
                <w:numId w:val="12"/>
              </w:numPr>
              <w:tabs>
                <w:tab w:val="left" w:pos="317"/>
              </w:tabs>
              <w:autoSpaceDE/>
              <w:autoSpaceDN/>
              <w:ind w:left="0" w:firstLine="0"/>
              <w:rPr>
                <w:sz w:val="24"/>
              </w:rPr>
            </w:pPr>
            <w:r>
              <w:rPr>
                <w:sz w:val="24"/>
              </w:rPr>
              <w:t>виды и классификацию природных ресурсов;</w:t>
            </w:r>
          </w:p>
          <w:p w:rsidR="00CD3C17" w:rsidRDefault="00CD3C17" w:rsidP="00211189">
            <w:pPr>
              <w:widowControl/>
              <w:numPr>
                <w:ilvl w:val="0"/>
                <w:numId w:val="12"/>
              </w:numPr>
              <w:tabs>
                <w:tab w:val="left" w:pos="317"/>
              </w:tabs>
              <w:autoSpaceDE/>
              <w:autoSpaceDN/>
              <w:ind w:left="0" w:firstLine="0"/>
              <w:rPr>
                <w:sz w:val="24"/>
              </w:rPr>
            </w:pPr>
            <w:r>
              <w:rPr>
                <w:sz w:val="24"/>
              </w:rPr>
              <w:t>принципы эколого-экономической оценки природоохранной деятельности объектов</w:t>
            </w:r>
            <w:r>
              <w:rPr>
                <w:sz w:val="24"/>
              </w:rPr>
              <w:br/>
              <w:t>железнодорожного транспорта;</w:t>
            </w:r>
          </w:p>
          <w:p w:rsidR="00CD3C17" w:rsidRDefault="00CD3C17" w:rsidP="00211189">
            <w:pPr>
              <w:widowControl/>
              <w:numPr>
                <w:ilvl w:val="0"/>
                <w:numId w:val="12"/>
              </w:numPr>
              <w:tabs>
                <w:tab w:val="left" w:pos="317"/>
              </w:tabs>
              <w:autoSpaceDE/>
              <w:autoSpaceDN/>
              <w:ind w:left="0" w:firstLine="0"/>
              <w:rPr>
                <w:sz w:val="24"/>
              </w:rPr>
            </w:pPr>
            <w:r>
              <w:rPr>
                <w:sz w:val="24"/>
              </w:rPr>
              <w:t>правовые основы, правила и нормы природопользования, мониторинга окружающей среды, экологического контроля и экологического регулирования;</w:t>
            </w:r>
          </w:p>
          <w:p w:rsidR="00CD3C17" w:rsidRDefault="00CD3C17" w:rsidP="00211189">
            <w:pPr>
              <w:widowControl/>
              <w:numPr>
                <w:ilvl w:val="0"/>
                <w:numId w:val="12"/>
              </w:numPr>
              <w:tabs>
                <w:tab w:val="left" w:pos="317"/>
              </w:tabs>
              <w:autoSpaceDE/>
              <w:autoSpaceDN/>
              <w:ind w:left="0" w:firstLine="0"/>
              <w:rPr>
                <w:sz w:val="24"/>
              </w:rPr>
            </w:pPr>
            <w:r>
              <w:rPr>
                <w:sz w:val="24"/>
              </w:rPr>
              <w:t>общие сведения об отходах, управление отходами;</w:t>
            </w:r>
          </w:p>
          <w:p w:rsidR="00CD3C17" w:rsidRDefault="00CD3C17" w:rsidP="00211189">
            <w:pPr>
              <w:widowControl/>
              <w:numPr>
                <w:ilvl w:val="0"/>
                <w:numId w:val="12"/>
              </w:numPr>
              <w:tabs>
                <w:tab w:val="left" w:pos="317"/>
              </w:tabs>
              <w:autoSpaceDE/>
              <w:autoSpaceDN/>
              <w:ind w:left="0" w:firstLine="0"/>
              <w:rPr>
                <w:b/>
                <w:sz w:val="24"/>
              </w:rPr>
            </w:pPr>
            <w:r>
              <w:rPr>
                <w:sz w:val="24"/>
              </w:rPr>
              <w:t>принципы и правила международного сотрудничества в области охраны окружающей среды</w:t>
            </w:r>
          </w:p>
        </w:tc>
        <w:tc>
          <w:tcPr>
            <w:tcW w:w="3119" w:type="dxa"/>
            <w:vMerge/>
            <w:tcBorders>
              <w:left w:val="single" w:sz="4" w:space="0" w:color="000000"/>
              <w:bottom w:val="single" w:sz="4" w:space="0" w:color="000000"/>
              <w:right w:val="single" w:sz="4" w:space="0" w:color="000000"/>
            </w:tcBorders>
          </w:tcPr>
          <w:p w:rsidR="00CD3C17" w:rsidRDefault="00CD3C17" w:rsidP="00CD3C17">
            <w:pPr>
              <w:widowControl/>
              <w:autoSpaceDE/>
              <w:autoSpaceDN/>
              <w:rPr>
                <w:sz w:val="24"/>
              </w:rPr>
            </w:pPr>
          </w:p>
        </w:tc>
        <w:tc>
          <w:tcPr>
            <w:tcW w:w="2976" w:type="dxa"/>
            <w:vMerge/>
            <w:tcBorders>
              <w:left w:val="single" w:sz="4" w:space="0" w:color="000000"/>
              <w:bottom w:val="single" w:sz="4" w:space="0" w:color="000000"/>
              <w:right w:val="single" w:sz="4" w:space="0" w:color="000000"/>
            </w:tcBorders>
          </w:tcPr>
          <w:p w:rsidR="00CD3C17" w:rsidRDefault="00CD3C17" w:rsidP="00CD3C17">
            <w:pPr>
              <w:rPr>
                <w:sz w:val="24"/>
              </w:rPr>
            </w:pPr>
          </w:p>
        </w:tc>
      </w:tr>
    </w:tbl>
    <w:p w:rsidR="005E5C68" w:rsidRPr="00076E84" w:rsidRDefault="005E5C68" w:rsidP="0093568C">
      <w:pPr>
        <w:rPr>
          <w:sz w:val="24"/>
          <w:szCs w:val="24"/>
        </w:rPr>
      </w:pPr>
    </w:p>
    <w:sectPr w:rsidR="005E5C68" w:rsidRPr="00076E84" w:rsidSect="00074CFE">
      <w:footerReference w:type="default" r:id="rId14"/>
      <w:pgSz w:w="11910" w:h="16840"/>
      <w:pgMar w:top="1134" w:right="850" w:bottom="1134" w:left="1701" w:header="0" w:footer="1216"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3AA564" w15:done="0"/>
  <w15:commentEx w15:paraId="33B0E6A6" w15:done="0"/>
  <w15:commentEx w15:paraId="6A128C49" w15:done="0"/>
  <w15:commentEx w15:paraId="47B7DF3A" w15:done="0"/>
  <w15:commentEx w15:paraId="4FE4AC8A" w15:done="0"/>
  <w15:commentEx w15:paraId="795907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AA564" w16cid:durableId="2C9A47E1"/>
  <w16cid:commentId w16cid:paraId="33B0E6A6" w16cid:durableId="2C9A496F"/>
  <w16cid:commentId w16cid:paraId="6A128C49" w16cid:durableId="2A7197E7"/>
  <w16cid:commentId w16cid:paraId="47B7DF3A" w16cid:durableId="2C9A4C59"/>
  <w16cid:commentId w16cid:paraId="4FE4AC8A" w16cid:durableId="2A71A182"/>
  <w16cid:commentId w16cid:paraId="79590778" w16cid:durableId="2C9A4DF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4AE" w:rsidRDefault="00B334AE">
      <w:r>
        <w:separator/>
      </w:r>
    </w:p>
  </w:endnote>
  <w:endnote w:type="continuationSeparator" w:id="1">
    <w:p w:rsidR="00B334AE" w:rsidRDefault="00B33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141221"/>
      <w:docPartObj>
        <w:docPartGallery w:val="Page Numbers (Bottom of Page)"/>
        <w:docPartUnique/>
      </w:docPartObj>
    </w:sdtPr>
    <w:sdtContent>
      <w:p w:rsidR="00C429E4" w:rsidRDefault="00A80D8B">
        <w:pPr>
          <w:pStyle w:val="aa"/>
          <w:jc w:val="right"/>
        </w:pPr>
        <w:r>
          <w:fldChar w:fldCharType="begin"/>
        </w:r>
        <w:r w:rsidR="00C429E4">
          <w:instrText>PAGE   \* MERGEFORMAT</w:instrText>
        </w:r>
        <w:r>
          <w:fldChar w:fldCharType="separate"/>
        </w:r>
        <w:r w:rsidR="000B6C92">
          <w:rPr>
            <w:noProof/>
          </w:rPr>
          <w:t>5</w:t>
        </w:r>
        <w:r>
          <w:fldChar w:fldCharType="end"/>
        </w:r>
      </w:p>
    </w:sdtContent>
  </w:sdt>
  <w:p w:rsidR="00C429E4" w:rsidRDefault="00C429E4">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E4" w:rsidRDefault="00C429E4">
    <w:pPr>
      <w:pStyle w:val="a3"/>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9E4" w:rsidRDefault="00A80D8B">
    <w:pPr>
      <w:pStyle w:val="a3"/>
      <w:spacing w:line="14" w:lineRule="auto"/>
      <w:rPr>
        <w:sz w:val="19"/>
      </w:rPr>
    </w:pPr>
    <w:r w:rsidRPr="00A80D8B">
      <w:rPr>
        <w:noProof/>
        <w:lang w:eastAsia="ru-RU"/>
      </w:rPr>
      <w:pict>
        <v:shapetype id="_x0000_t202" coordsize="21600,21600" o:spt="202" path="m,l,21600r21600,l21600,xe">
          <v:stroke joinstyle="miter"/>
          <v:path gradientshapeok="t" o:connecttype="rect"/>
        </v:shapetype>
        <v:shape id="Text Box 1" o:spid="_x0000_s4097" type="#_x0000_t202" style="position:absolute;margin-left:537.8pt;margin-top:766.1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rsidR="00C429E4" w:rsidRDefault="00A80D8B">
                <w:pPr>
                  <w:spacing w:before="10"/>
                  <w:ind w:left="60"/>
                  <w:rPr>
                    <w:sz w:val="24"/>
                  </w:rPr>
                </w:pPr>
                <w:r>
                  <w:fldChar w:fldCharType="begin"/>
                </w:r>
                <w:r w:rsidR="00C429E4">
                  <w:rPr>
                    <w:sz w:val="24"/>
                  </w:rPr>
                  <w:instrText xml:space="preserve"> PAGE </w:instrText>
                </w:r>
                <w:r>
                  <w:fldChar w:fldCharType="separate"/>
                </w:r>
                <w:r w:rsidR="000B6C92">
                  <w:rPr>
                    <w:noProof/>
                    <w:sz w:val="24"/>
                  </w:rPr>
                  <w:t>9</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4AE" w:rsidRDefault="00B334AE">
      <w:r>
        <w:separator/>
      </w:r>
    </w:p>
  </w:footnote>
  <w:footnote w:type="continuationSeparator" w:id="1">
    <w:p w:rsidR="00B334AE" w:rsidRDefault="00B33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nsid w:val="0DAE0645"/>
    <w:multiLevelType w:val="multilevel"/>
    <w:tmpl w:val="66D0A2F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22F714F3"/>
    <w:multiLevelType w:val="multilevel"/>
    <w:tmpl w:val="AC7CA76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6">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7">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8">
    <w:nsid w:val="41A62CAE"/>
    <w:multiLevelType w:val="multilevel"/>
    <w:tmpl w:val="AA0887E0"/>
    <w:lvl w:ilvl="0">
      <w:start w:val="1"/>
      <w:numFmt w:val="decimal"/>
      <w:lvlText w:val="%1."/>
      <w:lvlJc w:val="left"/>
      <w:pPr>
        <w:ind w:left="1069" w:hanging="360"/>
      </w:pPr>
      <w:rPr>
        <w:color w:val="00000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0">
    <w:nsid w:val="497716B7"/>
    <w:multiLevelType w:val="multilevel"/>
    <w:tmpl w:val="384419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3">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6"/>
  </w:num>
  <w:num w:numId="4">
    <w:abstractNumId w:val="0"/>
  </w:num>
  <w:num w:numId="5">
    <w:abstractNumId w:val="7"/>
  </w:num>
  <w:num w:numId="6">
    <w:abstractNumId w:val="9"/>
  </w:num>
  <w:num w:numId="7">
    <w:abstractNumId w:val="2"/>
  </w:num>
  <w:num w:numId="8">
    <w:abstractNumId w:val="12"/>
  </w:num>
  <w:num w:numId="9">
    <w:abstractNumId w:val="5"/>
  </w:num>
  <w:num w:numId="10">
    <w:abstractNumId w:val="13"/>
  </w:num>
  <w:num w:numId="11">
    <w:abstractNumId w:val="8"/>
  </w:num>
  <w:num w:numId="12">
    <w:abstractNumId w:val="4"/>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настасия Шаманская">
    <w15:presenceInfo w15:providerId="Windows Live" w15:userId="9780b3d1216570d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ulTrailSpace/>
  </w:compat>
  <w:rsids>
    <w:rsidRoot w:val="003A4674"/>
    <w:rsid w:val="00006B09"/>
    <w:rsid w:val="00020C81"/>
    <w:rsid w:val="00020CD2"/>
    <w:rsid w:val="00037063"/>
    <w:rsid w:val="00040CF2"/>
    <w:rsid w:val="00054369"/>
    <w:rsid w:val="00072C7A"/>
    <w:rsid w:val="00074CFE"/>
    <w:rsid w:val="00076E84"/>
    <w:rsid w:val="000862D7"/>
    <w:rsid w:val="00096CFB"/>
    <w:rsid w:val="000A4627"/>
    <w:rsid w:val="000B6C92"/>
    <w:rsid w:val="000C1F86"/>
    <w:rsid w:val="000E2C6F"/>
    <w:rsid w:val="000E38E0"/>
    <w:rsid w:val="000F7B1A"/>
    <w:rsid w:val="00101449"/>
    <w:rsid w:val="001206C5"/>
    <w:rsid w:val="00131824"/>
    <w:rsid w:val="001436AC"/>
    <w:rsid w:val="0014645B"/>
    <w:rsid w:val="00154507"/>
    <w:rsid w:val="00155B40"/>
    <w:rsid w:val="0018486E"/>
    <w:rsid w:val="00190063"/>
    <w:rsid w:val="00196DC3"/>
    <w:rsid w:val="001A3076"/>
    <w:rsid w:val="001A5326"/>
    <w:rsid w:val="001A6DC7"/>
    <w:rsid w:val="001A7EC1"/>
    <w:rsid w:val="001B5390"/>
    <w:rsid w:val="001C7431"/>
    <w:rsid w:val="001D78D7"/>
    <w:rsid w:val="001F1E9B"/>
    <w:rsid w:val="00201357"/>
    <w:rsid w:val="00211189"/>
    <w:rsid w:val="002156E8"/>
    <w:rsid w:val="00245A56"/>
    <w:rsid w:val="00250BBF"/>
    <w:rsid w:val="002B680C"/>
    <w:rsid w:val="002C7CDF"/>
    <w:rsid w:val="002E6187"/>
    <w:rsid w:val="00313E2C"/>
    <w:rsid w:val="00331CCD"/>
    <w:rsid w:val="00332CB9"/>
    <w:rsid w:val="003334BA"/>
    <w:rsid w:val="00341454"/>
    <w:rsid w:val="00374889"/>
    <w:rsid w:val="00375A24"/>
    <w:rsid w:val="003A4674"/>
    <w:rsid w:val="003E4202"/>
    <w:rsid w:val="004059D4"/>
    <w:rsid w:val="00452E1E"/>
    <w:rsid w:val="0046766A"/>
    <w:rsid w:val="00487F1A"/>
    <w:rsid w:val="0049311A"/>
    <w:rsid w:val="004B0671"/>
    <w:rsid w:val="004B6977"/>
    <w:rsid w:val="004B7B50"/>
    <w:rsid w:val="004C0099"/>
    <w:rsid w:val="004C59C5"/>
    <w:rsid w:val="004E0E29"/>
    <w:rsid w:val="004F1D57"/>
    <w:rsid w:val="004F3BF1"/>
    <w:rsid w:val="00516E4C"/>
    <w:rsid w:val="0054071A"/>
    <w:rsid w:val="00563787"/>
    <w:rsid w:val="005A5BB7"/>
    <w:rsid w:val="005B2EAF"/>
    <w:rsid w:val="005D1EAA"/>
    <w:rsid w:val="005E5C68"/>
    <w:rsid w:val="00610549"/>
    <w:rsid w:val="00625F0D"/>
    <w:rsid w:val="00636113"/>
    <w:rsid w:val="00636A35"/>
    <w:rsid w:val="00640F4A"/>
    <w:rsid w:val="006434E5"/>
    <w:rsid w:val="00663DE6"/>
    <w:rsid w:val="00673F64"/>
    <w:rsid w:val="006772D0"/>
    <w:rsid w:val="006A3CD1"/>
    <w:rsid w:val="006C2A70"/>
    <w:rsid w:val="006C32D9"/>
    <w:rsid w:val="006C5056"/>
    <w:rsid w:val="006D20D3"/>
    <w:rsid w:val="006F14DF"/>
    <w:rsid w:val="006F29C7"/>
    <w:rsid w:val="006F72EC"/>
    <w:rsid w:val="00732D29"/>
    <w:rsid w:val="00745825"/>
    <w:rsid w:val="00797BB5"/>
    <w:rsid w:val="007F1978"/>
    <w:rsid w:val="0082187C"/>
    <w:rsid w:val="0083691D"/>
    <w:rsid w:val="00840CB7"/>
    <w:rsid w:val="008574AF"/>
    <w:rsid w:val="008608D8"/>
    <w:rsid w:val="008640A2"/>
    <w:rsid w:val="0087577D"/>
    <w:rsid w:val="008969D7"/>
    <w:rsid w:val="008B45E1"/>
    <w:rsid w:val="008E03ED"/>
    <w:rsid w:val="0090347F"/>
    <w:rsid w:val="00932AAF"/>
    <w:rsid w:val="0093568C"/>
    <w:rsid w:val="00942E3E"/>
    <w:rsid w:val="00953CCF"/>
    <w:rsid w:val="00973D2B"/>
    <w:rsid w:val="009863F2"/>
    <w:rsid w:val="00987EA6"/>
    <w:rsid w:val="009D2611"/>
    <w:rsid w:val="00A117BF"/>
    <w:rsid w:val="00A448AC"/>
    <w:rsid w:val="00A72331"/>
    <w:rsid w:val="00A80D8B"/>
    <w:rsid w:val="00A854AA"/>
    <w:rsid w:val="00AA2451"/>
    <w:rsid w:val="00AA4C35"/>
    <w:rsid w:val="00AB075C"/>
    <w:rsid w:val="00AE07F8"/>
    <w:rsid w:val="00AE1D71"/>
    <w:rsid w:val="00AE2383"/>
    <w:rsid w:val="00AE32CD"/>
    <w:rsid w:val="00AE6770"/>
    <w:rsid w:val="00B16CBB"/>
    <w:rsid w:val="00B17A25"/>
    <w:rsid w:val="00B20EB0"/>
    <w:rsid w:val="00B334AE"/>
    <w:rsid w:val="00B53671"/>
    <w:rsid w:val="00B72818"/>
    <w:rsid w:val="00B87D99"/>
    <w:rsid w:val="00B9484B"/>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66E88"/>
    <w:rsid w:val="00C73C22"/>
    <w:rsid w:val="00C84E1E"/>
    <w:rsid w:val="00CA4460"/>
    <w:rsid w:val="00CD3C17"/>
    <w:rsid w:val="00CE0968"/>
    <w:rsid w:val="00CE40C6"/>
    <w:rsid w:val="00CF75B6"/>
    <w:rsid w:val="00D238CC"/>
    <w:rsid w:val="00D25DFF"/>
    <w:rsid w:val="00D56ABD"/>
    <w:rsid w:val="00D67AD1"/>
    <w:rsid w:val="00DF52B7"/>
    <w:rsid w:val="00E042B1"/>
    <w:rsid w:val="00E80636"/>
    <w:rsid w:val="00E8792E"/>
    <w:rsid w:val="00E93A1D"/>
    <w:rsid w:val="00EC0D31"/>
    <w:rsid w:val="00ED383C"/>
    <w:rsid w:val="00F157F0"/>
    <w:rsid w:val="00F326B5"/>
    <w:rsid w:val="00F32972"/>
    <w:rsid w:val="00F71E7F"/>
    <w:rsid w:val="00F77B02"/>
    <w:rsid w:val="00F82B76"/>
    <w:rsid w:val="00F8775B"/>
    <w:rsid w:val="00F96D4B"/>
    <w:rsid w:val="00FA0338"/>
    <w:rsid w:val="00FB18B0"/>
    <w:rsid w:val="00FB57B8"/>
    <w:rsid w:val="00FD66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rsid w:val="0049311A"/>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9311A"/>
    <w:tblPr>
      <w:tblInd w:w="0" w:type="dxa"/>
      <w:tblCellMar>
        <w:top w:w="0" w:type="dxa"/>
        <w:left w:w="0" w:type="dxa"/>
        <w:bottom w:w="0" w:type="dxa"/>
        <w:right w:w="0" w:type="dxa"/>
      </w:tblCellMar>
    </w:tblPr>
  </w:style>
  <w:style w:type="paragraph" w:styleId="10">
    <w:name w:val="toc 1"/>
    <w:basedOn w:val="a"/>
    <w:uiPriority w:val="1"/>
    <w:qFormat/>
    <w:rsid w:val="0049311A"/>
    <w:pPr>
      <w:spacing w:before="247"/>
      <w:ind w:left="222" w:hanging="213"/>
    </w:pPr>
    <w:rPr>
      <w:sz w:val="28"/>
      <w:szCs w:val="28"/>
    </w:rPr>
  </w:style>
  <w:style w:type="paragraph" w:styleId="a3">
    <w:name w:val="Body Text"/>
    <w:basedOn w:val="a"/>
    <w:uiPriority w:val="1"/>
    <w:qFormat/>
    <w:rsid w:val="0049311A"/>
    <w:rPr>
      <w:sz w:val="28"/>
      <w:szCs w:val="28"/>
    </w:rPr>
  </w:style>
  <w:style w:type="paragraph" w:styleId="a4">
    <w:name w:val="List Paragraph"/>
    <w:basedOn w:val="a"/>
    <w:uiPriority w:val="1"/>
    <w:qFormat/>
    <w:rsid w:val="0049311A"/>
    <w:pPr>
      <w:ind w:left="222" w:hanging="164"/>
    </w:pPr>
  </w:style>
  <w:style w:type="paragraph" w:customStyle="1" w:styleId="TableParagraph">
    <w:name w:val="Table Paragraph"/>
    <w:basedOn w:val="a"/>
    <w:uiPriority w:val="1"/>
    <w:qFormat/>
    <w:rsid w:val="0049311A"/>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cienceforum.ru/2020/article/2018018019" TargetMode="Externa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ikalrail.interfax.ru/ecology.php"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372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FBBD-81BF-42A4-B16D-A3DA8FE9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1815</Words>
  <Characters>10352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DEXP</Company>
  <LinksUpToDate>false</LinksUpToDate>
  <CharactersWithSpaces>12143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Екатерина</cp:lastModifiedBy>
  <cp:revision>2</cp:revision>
  <cp:lastPrinted>2022-12-19T05:58:00Z</cp:lastPrinted>
  <dcterms:created xsi:type="dcterms:W3CDTF">2025-10-22T08:07:00Z</dcterms:created>
  <dcterms:modified xsi:type="dcterms:W3CDTF">2025-10-22T08:07:00Z</dcterms:modified>
</cp:coreProperties>
</file>